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3D" w:rsidRPr="0091643D" w:rsidRDefault="00B35164" w:rsidP="001D23AA">
      <w:pPr>
        <w:jc w:val="right"/>
        <w:outlineLvl w:val="0"/>
        <w:rPr>
          <w:b/>
          <w:smallCaps/>
          <w:sz w:val="36"/>
          <w:szCs w:val="36"/>
          <w:lang w:val="en-US"/>
        </w:rPr>
      </w:pPr>
      <w:proofErr w:type="gramStart"/>
      <w:r>
        <w:rPr>
          <w:b/>
          <w:smallCaps/>
          <w:sz w:val="36"/>
          <w:szCs w:val="36"/>
          <w:lang w:val="en-US"/>
        </w:rPr>
        <w:t xml:space="preserve">Portfolio for </w:t>
      </w:r>
      <w:r w:rsidR="00E93B74">
        <w:rPr>
          <w:b/>
          <w:smallCaps/>
          <w:sz w:val="36"/>
          <w:szCs w:val="36"/>
          <w:lang w:val="en-US"/>
        </w:rPr>
        <w:t>Charles R. Grosvenor Jr.</w:t>
      </w:r>
      <w:proofErr w:type="gramEnd"/>
    </w:p>
    <w:p w:rsidR="0091643D" w:rsidRPr="0091643D" w:rsidRDefault="00E93B74" w:rsidP="001D23AA">
      <w:pPr>
        <w:spacing w:before="60"/>
        <w:jc w:val="right"/>
        <w:outlineLvl w:val="4"/>
        <w:rPr>
          <w:b/>
          <w:bCs/>
          <w:iCs/>
          <w:sz w:val="20"/>
          <w:lang w:val="en-US"/>
        </w:rPr>
      </w:pPr>
      <w:r>
        <w:rPr>
          <w:b/>
          <w:bCs/>
          <w:iCs/>
          <w:sz w:val="20"/>
          <w:lang w:val="en-US"/>
        </w:rPr>
        <w:t xml:space="preserve">399 </w:t>
      </w:r>
      <w:proofErr w:type="spellStart"/>
      <w:r>
        <w:rPr>
          <w:b/>
          <w:bCs/>
          <w:iCs/>
          <w:sz w:val="20"/>
          <w:lang w:val="en-US"/>
        </w:rPr>
        <w:t>Rochdale</w:t>
      </w:r>
      <w:proofErr w:type="spellEnd"/>
      <w:r>
        <w:rPr>
          <w:b/>
          <w:bCs/>
          <w:iCs/>
          <w:sz w:val="20"/>
          <w:lang w:val="en-US"/>
        </w:rPr>
        <w:t xml:space="preserve"> St.</w:t>
      </w:r>
    </w:p>
    <w:p w:rsidR="0091643D" w:rsidRPr="0091643D" w:rsidRDefault="00E93B74" w:rsidP="001D23AA">
      <w:pPr>
        <w:pBdr>
          <w:bottom w:val="thickThinSmallGap" w:sz="18" w:space="1" w:color="auto"/>
        </w:pBdr>
        <w:jc w:val="right"/>
        <w:rPr>
          <w:rFonts w:eastAsia="Calibri"/>
          <w:b/>
          <w:bCs/>
          <w:iCs/>
          <w:sz w:val="20"/>
          <w:lang w:val="en-US"/>
        </w:rPr>
      </w:pPr>
      <w:r>
        <w:rPr>
          <w:rFonts w:eastAsia="Calibri"/>
          <w:b/>
          <w:bCs/>
          <w:iCs/>
          <w:sz w:val="20"/>
          <w:lang w:val="en-US"/>
        </w:rPr>
        <w:t>Auburn, MA  01501</w:t>
      </w:r>
    </w:p>
    <w:p w:rsidR="0091643D" w:rsidRPr="0091643D" w:rsidRDefault="0091643D" w:rsidP="0055699F">
      <w:pPr>
        <w:tabs>
          <w:tab w:val="right" w:pos="9360"/>
        </w:tabs>
        <w:outlineLvl w:val="3"/>
        <w:rPr>
          <w:sz w:val="20"/>
          <w:lang w:val="en-US"/>
        </w:rPr>
      </w:pPr>
      <w:r w:rsidRPr="004E33DC">
        <w:rPr>
          <w:b/>
          <w:bCs/>
          <w:iCs/>
          <w:sz w:val="20"/>
        </w:rPr>
        <w:t xml:space="preserve">Home:  </w:t>
      </w:r>
      <w:r w:rsidR="00E93B74">
        <w:rPr>
          <w:b/>
          <w:bCs/>
          <w:iCs/>
          <w:sz w:val="20"/>
          <w:lang w:val="en-US"/>
        </w:rPr>
        <w:t>508.832.3527</w:t>
      </w:r>
      <w:r w:rsidRPr="004E33DC">
        <w:rPr>
          <w:b/>
          <w:bCs/>
          <w:iCs/>
          <w:sz w:val="20"/>
        </w:rPr>
        <w:tab/>
      </w:r>
      <w:r w:rsidR="00E93B74">
        <w:rPr>
          <w:b/>
          <w:bCs/>
          <w:iCs/>
          <w:sz w:val="20"/>
          <w:lang w:val="en-US"/>
        </w:rPr>
        <w:t>chuck</w:t>
      </w:r>
      <w:r>
        <w:rPr>
          <w:b/>
          <w:bCs/>
          <w:iCs/>
          <w:sz w:val="20"/>
          <w:lang w:val="en-US"/>
        </w:rPr>
        <w:t>@</w:t>
      </w:r>
      <w:r w:rsidR="00E93B74">
        <w:rPr>
          <w:b/>
          <w:bCs/>
          <w:iCs/>
          <w:sz w:val="20"/>
          <w:lang w:val="en-US"/>
        </w:rPr>
        <w:t>worcestermass</w:t>
      </w:r>
      <w:r>
        <w:rPr>
          <w:b/>
          <w:bCs/>
          <w:iCs/>
          <w:sz w:val="20"/>
          <w:lang w:val="en-US"/>
        </w:rPr>
        <w:t>.com</w:t>
      </w:r>
    </w:p>
    <w:p w:rsidR="0091643D" w:rsidRDefault="0091643D" w:rsidP="00A2422D">
      <w:pPr>
        <w:pStyle w:val="Heading2"/>
        <w:keepNext w:val="0"/>
        <w:tabs>
          <w:tab w:val="clear" w:pos="0"/>
        </w:tabs>
        <w:spacing w:before="0" w:after="0"/>
        <w:ind w:left="0" w:right="0"/>
        <w:jc w:val="center"/>
        <w:rPr>
          <w:b w:val="0"/>
          <w:i w:val="0"/>
          <w:sz w:val="21"/>
          <w:szCs w:val="21"/>
          <w:lang w:val="en-US"/>
        </w:rPr>
      </w:pPr>
    </w:p>
    <w:p w:rsidR="00030CFD" w:rsidRPr="00B35164" w:rsidRDefault="00030CFD" w:rsidP="0075429E">
      <w:pPr>
        <w:pStyle w:val="Heading1"/>
        <w:numPr>
          <w:ilvl w:val="0"/>
          <w:numId w:val="0"/>
        </w:numPr>
        <w:ind w:left="90"/>
        <w:rPr>
          <w:lang w:val="en-US"/>
        </w:rPr>
      </w:pPr>
      <w:r>
        <w:rPr>
          <w:lang w:val="en-US"/>
        </w:rPr>
        <w:t>Introduction</w:t>
      </w:r>
    </w:p>
    <w:p w:rsidR="0060381B" w:rsidRDefault="00030CFD" w:rsidP="0060381B">
      <w:pPr>
        <w:rPr>
          <w:lang w:val="en-US"/>
        </w:rPr>
      </w:pPr>
      <w:r>
        <w:rPr>
          <w:lang w:val="en-US"/>
        </w:rPr>
        <w:t xml:space="preserve">I am a web developer with experience in both software development and visual design.  This portfolio </w:t>
      </w:r>
      <w:r w:rsidR="00F767BB">
        <w:rPr>
          <w:lang w:val="en-US"/>
        </w:rPr>
        <w:t xml:space="preserve">demonstrates some of </w:t>
      </w:r>
      <w:r>
        <w:rPr>
          <w:lang w:val="en-US"/>
        </w:rPr>
        <w:t>the most recent visual design work I’ve done.</w:t>
      </w:r>
    </w:p>
    <w:p w:rsidR="0060381B" w:rsidRDefault="0060381B" w:rsidP="0060381B">
      <w:pPr>
        <w:rPr>
          <w:lang w:val="en-US"/>
        </w:rPr>
      </w:pPr>
    </w:p>
    <w:p w:rsidR="00851A8D" w:rsidRPr="0075429E" w:rsidRDefault="005208D9" w:rsidP="0075429E">
      <w:pPr>
        <w:pStyle w:val="Heading2"/>
      </w:pPr>
      <w:r w:rsidRPr="0075429E">
        <w:t xml:space="preserve">Website </w:t>
      </w:r>
      <w:r w:rsidR="0075429E" w:rsidRPr="0075429E">
        <w:t xml:space="preserve">- </w:t>
      </w:r>
      <w:r w:rsidR="00851A8D" w:rsidRPr="0075429E">
        <w:t>CVS Health – CVS.com – 2016</w:t>
      </w:r>
    </w:p>
    <w:p w:rsidR="00851A8D" w:rsidRDefault="00851A8D" w:rsidP="00851A8D">
      <w:pPr>
        <w:rPr>
          <w:lang w:val="en-US"/>
        </w:rPr>
      </w:pPr>
      <w:r>
        <w:rPr>
          <w:lang w:val="en-US"/>
        </w:rPr>
        <w:t>This is a responsive desktop/mobile design</w:t>
      </w:r>
      <w:r w:rsidR="00D073DB">
        <w:rPr>
          <w:lang w:val="en-US"/>
        </w:rPr>
        <w:t xml:space="preserve"> for a new header on all pages of CVS</w:t>
      </w:r>
      <w:r>
        <w:rPr>
          <w:lang w:val="en-US"/>
        </w:rPr>
        <w:t xml:space="preserve">.  </w:t>
      </w:r>
      <w:r w:rsidR="0033123E">
        <w:rPr>
          <w:lang w:val="en-US"/>
        </w:rPr>
        <w:t>Not all pages on the site use a responsive layout (some are served through a 3</w:t>
      </w:r>
      <w:r w:rsidR="0033123E" w:rsidRPr="0033123E">
        <w:rPr>
          <w:vertAlign w:val="superscript"/>
          <w:lang w:val="en-US"/>
        </w:rPr>
        <w:t>rd</w:t>
      </w:r>
      <w:r w:rsidR="0033123E">
        <w:rPr>
          <w:lang w:val="en-US"/>
        </w:rPr>
        <w:t xml:space="preserve"> party provider for mobile devices, so some pages have just a desktop layout). The following example</w:t>
      </w:r>
      <w:r w:rsidR="00D073DB">
        <w:rPr>
          <w:lang w:val="en-US"/>
        </w:rPr>
        <w:t>s</w:t>
      </w:r>
      <w:r w:rsidR="0033123E">
        <w:rPr>
          <w:lang w:val="en-US"/>
        </w:rPr>
        <w:t xml:space="preserve"> show </w:t>
      </w:r>
      <w:r w:rsidR="00D073DB">
        <w:rPr>
          <w:lang w:val="en-US"/>
        </w:rPr>
        <w:t>a page as it is reloaded at each resolution</w:t>
      </w:r>
      <w:r w:rsidR="0033123E">
        <w:rPr>
          <w:lang w:val="en-US"/>
        </w:rPr>
        <w:t>.</w:t>
      </w:r>
      <w:r w:rsidR="00D073DB">
        <w:rPr>
          <w:lang w:val="en-US"/>
        </w:rPr>
        <w:t xml:space="preserve"> This redesign was to solve 508 compliance issues as well as new corporate branding.</w:t>
      </w:r>
    </w:p>
    <w:p w:rsidR="00851A8D" w:rsidRDefault="00851A8D" w:rsidP="00851A8D">
      <w:pPr>
        <w:rPr>
          <w:lang w:val="en-US"/>
        </w:rPr>
      </w:pPr>
    </w:p>
    <w:p w:rsidR="0033123E" w:rsidRDefault="0033123E" w:rsidP="00851A8D">
      <w:pPr>
        <w:rPr>
          <w:lang w:val="en-US"/>
        </w:rPr>
      </w:pPr>
    </w:p>
    <w:p w:rsidR="00851A8D" w:rsidRDefault="00851A8D" w:rsidP="00851A8D">
      <w:pPr>
        <w:rPr>
          <w:b/>
          <w:lang w:val="en-US"/>
        </w:rPr>
      </w:pPr>
      <w:r w:rsidRPr="00851A8D">
        <w:rPr>
          <w:b/>
          <w:lang w:val="en-US"/>
        </w:rPr>
        <w:t>Desktop wide (&gt;960px)</w:t>
      </w:r>
    </w:p>
    <w:p w:rsidR="0033123E" w:rsidRPr="0033123E" w:rsidRDefault="0033123E" w:rsidP="00851A8D">
      <w:pPr>
        <w:rPr>
          <w:lang w:val="en-US"/>
        </w:rPr>
      </w:pPr>
      <w:r w:rsidRPr="0033123E">
        <w:rPr>
          <w:lang w:val="en-US"/>
        </w:rPr>
        <w:t>Here is</w:t>
      </w:r>
      <w:r>
        <w:rPr>
          <w:lang w:val="en-US"/>
        </w:rPr>
        <w:t xml:space="preserve"> the largest layout.</w:t>
      </w:r>
    </w:p>
    <w:p w:rsidR="00851A8D" w:rsidRDefault="00851A8D" w:rsidP="00851A8D">
      <w:pPr>
        <w:rPr>
          <w:lang w:val="en-US"/>
        </w:rPr>
      </w:pPr>
      <w:r>
        <w:rPr>
          <w:noProof/>
          <w:lang w:val="en-US" w:eastAsia="en-US"/>
        </w:rPr>
        <w:drawing>
          <wp:inline distT="0" distB="0" distL="0" distR="0">
            <wp:extent cx="6400800" cy="1442434"/>
            <wp:effectExtent l="19050" t="0" r="0" b="0"/>
            <wp:docPr id="10" name="Picture 2" descr="I:\_userdata\documents\jobsearch\CVS\website\ResponsiveDesktop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_userdata\documents\jobsearch\CVS\website\ResponsiveDesktopWide.png"/>
                    <pic:cNvPicPr>
                      <a:picLocks noChangeAspect="1" noChangeArrowheads="1"/>
                    </pic:cNvPicPr>
                  </pic:nvPicPr>
                  <pic:blipFill>
                    <a:blip r:embed="rId8" cstate="print"/>
                    <a:srcRect/>
                    <a:stretch>
                      <a:fillRect/>
                    </a:stretch>
                  </pic:blipFill>
                  <pic:spPr bwMode="auto">
                    <a:xfrm>
                      <a:off x="0" y="0"/>
                      <a:ext cx="6400800" cy="1442434"/>
                    </a:xfrm>
                    <a:prstGeom prst="rect">
                      <a:avLst/>
                    </a:prstGeom>
                    <a:noFill/>
                    <a:ln w="9525">
                      <a:noFill/>
                      <a:miter lim="800000"/>
                      <a:headEnd/>
                      <a:tailEnd/>
                    </a:ln>
                  </pic:spPr>
                </pic:pic>
              </a:graphicData>
            </a:graphic>
          </wp:inline>
        </w:drawing>
      </w:r>
    </w:p>
    <w:p w:rsidR="00851A8D" w:rsidRDefault="00851A8D" w:rsidP="00851A8D">
      <w:pPr>
        <w:rPr>
          <w:lang w:val="en-US"/>
        </w:rPr>
      </w:pPr>
    </w:p>
    <w:p w:rsidR="0041172C" w:rsidRDefault="0041172C" w:rsidP="00851A8D">
      <w:pPr>
        <w:rPr>
          <w:lang w:val="en-US"/>
        </w:rPr>
      </w:pPr>
    </w:p>
    <w:p w:rsidR="00851A8D" w:rsidRDefault="00851A8D" w:rsidP="00851A8D">
      <w:pPr>
        <w:rPr>
          <w:b/>
          <w:lang w:val="en-US"/>
        </w:rPr>
      </w:pPr>
      <w:r w:rsidRPr="00851A8D">
        <w:rPr>
          <w:b/>
          <w:lang w:val="en-US"/>
        </w:rPr>
        <w:t>Desktop narrow (&gt;768px and &amp; 960px)</w:t>
      </w:r>
    </w:p>
    <w:p w:rsidR="00851A8D" w:rsidRPr="00851A8D" w:rsidRDefault="00851A8D" w:rsidP="00851A8D">
      <w:pPr>
        <w:rPr>
          <w:lang w:val="en-US"/>
        </w:rPr>
      </w:pPr>
      <w:r>
        <w:rPr>
          <w:lang w:val="en-US"/>
        </w:rPr>
        <w:t>When a user visits a page in th</w:t>
      </w:r>
      <w:r w:rsidR="0041172C">
        <w:rPr>
          <w:lang w:val="en-US"/>
        </w:rPr>
        <w:t>is</w:t>
      </w:r>
      <w:r>
        <w:rPr>
          <w:lang w:val="en-US"/>
        </w:rPr>
        <w:t xml:space="preserve"> size range, the angular component loads with a smaller amount of characters in the “</w:t>
      </w:r>
      <w:proofErr w:type="spellStart"/>
      <w:r>
        <w:rPr>
          <w:lang w:val="en-US"/>
        </w:rPr>
        <w:t>myCVS</w:t>
      </w:r>
      <w:proofErr w:type="spellEnd"/>
      <w:r>
        <w:rPr>
          <w:lang w:val="en-US"/>
        </w:rPr>
        <w:t xml:space="preserve"> store” section and the word spacing is reduced on the main navigation links (Pharmacy, </w:t>
      </w:r>
      <w:proofErr w:type="spellStart"/>
      <w:r>
        <w:rPr>
          <w:lang w:val="en-US"/>
        </w:rPr>
        <w:t>MinuteClinic</w:t>
      </w:r>
      <w:proofErr w:type="spellEnd"/>
      <w:r>
        <w:rPr>
          <w:lang w:val="en-US"/>
        </w:rPr>
        <w:t>, etc).</w:t>
      </w:r>
    </w:p>
    <w:p w:rsidR="00851A8D" w:rsidRPr="00851A8D" w:rsidRDefault="00851A8D" w:rsidP="00851A8D">
      <w:pPr>
        <w:rPr>
          <w:lang w:val="en-US"/>
        </w:rPr>
      </w:pPr>
      <w:r>
        <w:rPr>
          <w:noProof/>
          <w:lang w:val="en-US" w:eastAsia="en-US"/>
        </w:rPr>
        <w:drawing>
          <wp:inline distT="0" distB="0" distL="0" distR="0">
            <wp:extent cx="5591424" cy="1743075"/>
            <wp:effectExtent l="19050" t="0" r="9276" b="0"/>
            <wp:docPr id="13" name="Picture 3" descr="I:\_userdata\documents\jobsearch\CVS\website\Responsive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userdata\documents\jobsearch\CVS\website\ResponsiveDesktop.png"/>
                    <pic:cNvPicPr>
                      <a:picLocks noChangeAspect="1" noChangeArrowheads="1"/>
                    </pic:cNvPicPr>
                  </pic:nvPicPr>
                  <pic:blipFill>
                    <a:blip r:embed="rId9" cstate="print"/>
                    <a:srcRect/>
                    <a:stretch>
                      <a:fillRect/>
                    </a:stretch>
                  </pic:blipFill>
                  <pic:spPr bwMode="auto">
                    <a:xfrm>
                      <a:off x="0" y="0"/>
                      <a:ext cx="5591852" cy="1743208"/>
                    </a:xfrm>
                    <a:prstGeom prst="rect">
                      <a:avLst/>
                    </a:prstGeom>
                    <a:noFill/>
                    <a:ln w="9525">
                      <a:noFill/>
                      <a:miter lim="800000"/>
                      <a:headEnd/>
                      <a:tailEnd/>
                    </a:ln>
                  </pic:spPr>
                </pic:pic>
              </a:graphicData>
            </a:graphic>
          </wp:inline>
        </w:drawing>
      </w:r>
    </w:p>
    <w:p w:rsidR="00851A8D" w:rsidRDefault="00851A8D" w:rsidP="00851A8D">
      <w:pPr>
        <w:rPr>
          <w:lang w:val="en-US"/>
        </w:rPr>
      </w:pPr>
    </w:p>
    <w:p w:rsidR="0041172C" w:rsidRDefault="0041172C" w:rsidP="00851A8D">
      <w:pPr>
        <w:rPr>
          <w:lang w:val="en-US"/>
        </w:rPr>
      </w:pPr>
    </w:p>
    <w:p w:rsidR="0075429E" w:rsidRDefault="0075429E">
      <w:pPr>
        <w:shd w:val="clear" w:color="auto" w:fill="auto"/>
        <w:suppressAutoHyphens w:val="0"/>
        <w:rPr>
          <w:b/>
          <w:lang w:val="en-US"/>
        </w:rPr>
      </w:pPr>
      <w:r>
        <w:rPr>
          <w:b/>
          <w:lang w:val="en-US"/>
        </w:rPr>
        <w:br w:type="page"/>
      </w:r>
    </w:p>
    <w:p w:rsidR="00851A8D" w:rsidRDefault="00851A8D" w:rsidP="00851A8D">
      <w:pPr>
        <w:rPr>
          <w:b/>
          <w:lang w:val="en-US"/>
        </w:rPr>
      </w:pPr>
      <w:r>
        <w:rPr>
          <w:b/>
          <w:lang w:val="en-US"/>
        </w:rPr>
        <w:lastRenderedPageBreak/>
        <w:t>Mobile &amp; Tablet</w:t>
      </w:r>
      <w:r w:rsidRPr="00851A8D">
        <w:rPr>
          <w:b/>
          <w:lang w:val="en-US"/>
        </w:rPr>
        <w:t xml:space="preserve"> (</w:t>
      </w:r>
      <w:r w:rsidR="0033123E">
        <w:rPr>
          <w:b/>
          <w:lang w:val="en-US"/>
        </w:rPr>
        <w:t xml:space="preserve">320px -&gt; </w:t>
      </w:r>
      <w:r w:rsidRPr="00851A8D">
        <w:rPr>
          <w:b/>
          <w:lang w:val="en-US"/>
        </w:rPr>
        <w:t>768</w:t>
      </w:r>
      <w:r>
        <w:rPr>
          <w:b/>
          <w:lang w:val="en-US"/>
        </w:rPr>
        <w:t>px</w:t>
      </w:r>
      <w:r w:rsidRPr="00851A8D">
        <w:rPr>
          <w:b/>
          <w:lang w:val="en-US"/>
        </w:rPr>
        <w:t>)</w:t>
      </w:r>
    </w:p>
    <w:p w:rsidR="00851A8D" w:rsidRPr="00851A8D" w:rsidRDefault="00851A8D" w:rsidP="00851A8D">
      <w:pPr>
        <w:rPr>
          <w:lang w:val="en-US"/>
        </w:rPr>
      </w:pPr>
      <w:r>
        <w:rPr>
          <w:lang w:val="en-US"/>
        </w:rPr>
        <w:t xml:space="preserve">At this size, the desktop header is replaced with a single navigation bar and a </w:t>
      </w:r>
      <w:r w:rsidR="0041172C">
        <w:rPr>
          <w:lang w:val="en-US"/>
        </w:rPr>
        <w:t>search box</w:t>
      </w:r>
      <w:r>
        <w:rPr>
          <w:lang w:val="en-US"/>
        </w:rPr>
        <w:t xml:space="preserve">.  The </w:t>
      </w:r>
      <w:r w:rsidR="0041172C">
        <w:rPr>
          <w:lang w:val="en-US"/>
        </w:rPr>
        <w:t xml:space="preserve">navigation bar scrolls off the page when the user scrolls down, but will reappear when a user scrolls upwards.  </w:t>
      </w:r>
    </w:p>
    <w:p w:rsidR="00851A8D" w:rsidRDefault="00851A8D" w:rsidP="00851A8D">
      <w:pPr>
        <w:rPr>
          <w:lang w:val="en-US"/>
        </w:rPr>
      </w:pPr>
      <w:r>
        <w:rPr>
          <w:noProof/>
          <w:lang w:val="en-US" w:eastAsia="en-US"/>
        </w:rPr>
        <w:drawing>
          <wp:inline distT="0" distB="0" distL="0" distR="0">
            <wp:extent cx="4467225" cy="1496751"/>
            <wp:effectExtent l="19050" t="0" r="9525" b="0"/>
            <wp:docPr id="14" name="Picture 4" descr="I:\_userdata\documents\jobsearch\CVS\website\Responsive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_userdata\documents\jobsearch\CVS\website\ResponsiveMobile.png"/>
                    <pic:cNvPicPr>
                      <a:picLocks noChangeAspect="1" noChangeArrowheads="1"/>
                    </pic:cNvPicPr>
                  </pic:nvPicPr>
                  <pic:blipFill>
                    <a:blip r:embed="rId10" cstate="print"/>
                    <a:srcRect/>
                    <a:stretch>
                      <a:fillRect/>
                    </a:stretch>
                  </pic:blipFill>
                  <pic:spPr bwMode="auto">
                    <a:xfrm>
                      <a:off x="0" y="0"/>
                      <a:ext cx="4467225" cy="1496751"/>
                    </a:xfrm>
                    <a:prstGeom prst="rect">
                      <a:avLst/>
                    </a:prstGeom>
                    <a:noFill/>
                    <a:ln w="9525">
                      <a:noFill/>
                      <a:miter lim="800000"/>
                      <a:headEnd/>
                      <a:tailEnd/>
                    </a:ln>
                  </pic:spPr>
                </pic:pic>
              </a:graphicData>
            </a:graphic>
          </wp:inline>
        </w:drawing>
      </w:r>
    </w:p>
    <w:p w:rsidR="00851A8D" w:rsidRDefault="00851A8D" w:rsidP="00851A8D">
      <w:pPr>
        <w:rPr>
          <w:lang w:val="en-US"/>
        </w:rPr>
      </w:pPr>
    </w:p>
    <w:p w:rsidR="00851A8D" w:rsidRDefault="0041172C" w:rsidP="00851A8D">
      <w:pPr>
        <w:rPr>
          <w:b/>
          <w:lang w:val="en-US"/>
        </w:rPr>
      </w:pPr>
      <w:r>
        <w:rPr>
          <w:b/>
          <w:lang w:val="en-US"/>
        </w:rPr>
        <w:t xml:space="preserve">Mobile </w:t>
      </w:r>
      <w:r w:rsidR="00191250">
        <w:rPr>
          <w:b/>
          <w:lang w:val="en-US"/>
        </w:rPr>
        <w:t>Hamburger</w:t>
      </w:r>
      <w:r w:rsidR="00851A8D" w:rsidRPr="00851A8D">
        <w:rPr>
          <w:b/>
          <w:lang w:val="en-US"/>
        </w:rPr>
        <w:t xml:space="preserve"> </w:t>
      </w:r>
      <w:r w:rsidR="00851A8D">
        <w:rPr>
          <w:b/>
          <w:lang w:val="en-US"/>
        </w:rPr>
        <w:t>Menu</w:t>
      </w:r>
      <w:r w:rsidR="00851A8D" w:rsidRPr="00851A8D">
        <w:rPr>
          <w:b/>
          <w:lang w:val="en-US"/>
        </w:rPr>
        <w:t xml:space="preserve"> (</w:t>
      </w:r>
      <w:r w:rsidR="00851A8D">
        <w:rPr>
          <w:b/>
          <w:lang w:val="en-US"/>
        </w:rPr>
        <w:t>&lt;769px</w:t>
      </w:r>
      <w:r w:rsidR="00851A8D" w:rsidRPr="00851A8D">
        <w:rPr>
          <w:b/>
          <w:lang w:val="en-US"/>
        </w:rPr>
        <w:t>)</w:t>
      </w:r>
    </w:p>
    <w:p w:rsidR="0041172C" w:rsidRPr="0041172C" w:rsidRDefault="0041172C" w:rsidP="00851A8D">
      <w:pPr>
        <w:rPr>
          <w:lang w:val="en-US"/>
        </w:rPr>
      </w:pPr>
      <w:r>
        <w:rPr>
          <w:lang w:val="en-US"/>
        </w:rPr>
        <w:t xml:space="preserve">Depending on the login status of the user, different information is displayed to the user in the top navigation section (pictured below is a signed out, but remembered user).  On pressing the </w:t>
      </w:r>
      <w:r w:rsidR="00191250">
        <w:rPr>
          <w:lang w:val="en-US"/>
        </w:rPr>
        <w:t>hamburger</w:t>
      </w:r>
      <w:r>
        <w:rPr>
          <w:lang w:val="en-US"/>
        </w:rPr>
        <w:t xml:space="preserve"> menu icon, the page content slides sideways with a CSS transition.</w:t>
      </w:r>
    </w:p>
    <w:p w:rsidR="00851A8D" w:rsidRDefault="00851A8D" w:rsidP="00851A8D">
      <w:pPr>
        <w:rPr>
          <w:lang w:val="en-US"/>
        </w:rPr>
      </w:pPr>
      <w:r>
        <w:rPr>
          <w:noProof/>
          <w:lang w:val="en-US" w:eastAsia="en-US"/>
        </w:rPr>
        <w:drawing>
          <wp:inline distT="0" distB="0" distL="0" distR="0">
            <wp:extent cx="4467225" cy="4331855"/>
            <wp:effectExtent l="19050" t="0" r="9525" b="0"/>
            <wp:docPr id="17" name="Picture 5" descr="I:\_userdata\documents\jobsearch\CVS\website\ResponsiveMobile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_userdata\documents\jobsearch\CVS\website\ResponsiveMobileMenu.png"/>
                    <pic:cNvPicPr>
                      <a:picLocks noChangeAspect="1" noChangeArrowheads="1"/>
                    </pic:cNvPicPr>
                  </pic:nvPicPr>
                  <pic:blipFill>
                    <a:blip r:embed="rId11" cstate="print"/>
                    <a:srcRect/>
                    <a:stretch>
                      <a:fillRect/>
                    </a:stretch>
                  </pic:blipFill>
                  <pic:spPr bwMode="auto">
                    <a:xfrm>
                      <a:off x="0" y="0"/>
                      <a:ext cx="4467225" cy="4331855"/>
                    </a:xfrm>
                    <a:prstGeom prst="rect">
                      <a:avLst/>
                    </a:prstGeom>
                    <a:noFill/>
                    <a:ln w="9525">
                      <a:noFill/>
                      <a:miter lim="800000"/>
                      <a:headEnd/>
                      <a:tailEnd/>
                    </a:ln>
                  </pic:spPr>
                </pic:pic>
              </a:graphicData>
            </a:graphic>
          </wp:inline>
        </w:drawing>
      </w:r>
    </w:p>
    <w:p w:rsidR="00851A8D" w:rsidRDefault="00851A8D" w:rsidP="00851A8D">
      <w:pPr>
        <w:rPr>
          <w:lang w:val="en-US"/>
        </w:rPr>
      </w:pPr>
    </w:p>
    <w:p w:rsidR="0075429E" w:rsidRDefault="0075429E">
      <w:pPr>
        <w:shd w:val="clear" w:color="auto" w:fill="auto"/>
        <w:suppressAutoHyphens w:val="0"/>
        <w:rPr>
          <w:b/>
          <w:bCs/>
          <w:kern w:val="1"/>
          <w:sz w:val="36"/>
          <w:szCs w:val="32"/>
          <w:lang w:val="en-US"/>
        </w:rPr>
      </w:pPr>
      <w:r>
        <w:rPr>
          <w:lang w:val="en-US"/>
        </w:rPr>
        <w:br w:type="page"/>
      </w:r>
    </w:p>
    <w:p w:rsidR="00B226F6" w:rsidRPr="0075429E" w:rsidRDefault="00B226F6" w:rsidP="0075429E">
      <w:pPr>
        <w:pStyle w:val="Heading2"/>
      </w:pPr>
      <w:r w:rsidRPr="0075429E">
        <w:lastRenderedPageBreak/>
        <w:t xml:space="preserve">Email </w:t>
      </w:r>
      <w:r w:rsidR="0075429E" w:rsidRPr="0075429E">
        <w:t xml:space="preserve">- </w:t>
      </w:r>
      <w:r w:rsidRPr="0075429E">
        <w:t>CVS Health – CVS.com – 2015</w:t>
      </w:r>
    </w:p>
    <w:p w:rsidR="00B226F6" w:rsidRDefault="00B226F6" w:rsidP="00B226F6">
      <w:pPr>
        <w:rPr>
          <w:lang w:val="en-US"/>
        </w:rPr>
      </w:pPr>
      <w:r>
        <w:rPr>
          <w:lang w:val="en-US"/>
        </w:rPr>
        <w:t>This is a responsive desktop/mobile design for an email to be sent to users who reserve an opening at a Minute Clinic at CVS.</w:t>
      </w:r>
      <w:r w:rsidR="0075429E">
        <w:rPr>
          <w:lang w:val="en-US"/>
        </w:rPr>
        <w:t xml:space="preserve"> Responsive in email is more challenging due to a lack of standards, lack of </w:t>
      </w:r>
      <w:proofErr w:type="spellStart"/>
      <w:r w:rsidR="0075429E">
        <w:rPr>
          <w:lang w:val="en-US"/>
        </w:rPr>
        <w:t>Javascript</w:t>
      </w:r>
      <w:proofErr w:type="spellEnd"/>
      <w:r w:rsidR="0075429E">
        <w:rPr>
          <w:lang w:val="en-US"/>
        </w:rPr>
        <w:t xml:space="preserve">, and ancient HTML standards used in MS Outlook. A combination of HTML 4 tables and CSS enables </w:t>
      </w:r>
      <w:r w:rsidR="00540BBF">
        <w:rPr>
          <w:lang w:val="en-US"/>
        </w:rPr>
        <w:t xml:space="preserve">an </w:t>
      </w:r>
      <w:r w:rsidR="0075429E">
        <w:rPr>
          <w:lang w:val="en-US"/>
        </w:rPr>
        <w:t>email</w:t>
      </w:r>
      <w:r w:rsidR="00540BBF">
        <w:rPr>
          <w:lang w:val="en-US"/>
        </w:rPr>
        <w:t xml:space="preserve"> that is responsive</w:t>
      </w:r>
      <w:r w:rsidR="0075429E">
        <w:rPr>
          <w:lang w:val="en-US"/>
        </w:rPr>
        <w:t>.</w:t>
      </w:r>
    </w:p>
    <w:p w:rsidR="00B226F6" w:rsidRDefault="00B226F6" w:rsidP="00B226F6">
      <w:pPr>
        <w:rPr>
          <w:lang w:val="en-US"/>
        </w:rPr>
      </w:pPr>
    </w:p>
    <w:p w:rsidR="00B226F6" w:rsidRDefault="00B226F6" w:rsidP="00B226F6">
      <w:pPr>
        <w:rPr>
          <w:b/>
          <w:lang w:val="en-US"/>
        </w:rPr>
      </w:pPr>
      <w:r w:rsidRPr="00851A8D">
        <w:rPr>
          <w:b/>
          <w:lang w:val="en-US"/>
        </w:rPr>
        <w:t xml:space="preserve">Desktop </w:t>
      </w:r>
      <w:r>
        <w:rPr>
          <w:b/>
          <w:lang w:val="en-US"/>
        </w:rPr>
        <w:t>(&gt;768px</w:t>
      </w:r>
      <w:r w:rsidRPr="00851A8D">
        <w:rPr>
          <w:b/>
          <w:lang w:val="en-US"/>
        </w:rPr>
        <w:t>)</w:t>
      </w:r>
    </w:p>
    <w:p w:rsidR="00B226F6" w:rsidRDefault="00B226F6" w:rsidP="00B226F6">
      <w:pPr>
        <w:rPr>
          <w:lang w:val="en-US"/>
        </w:rPr>
      </w:pPr>
      <w:r>
        <w:rPr>
          <w:lang w:val="en-US"/>
        </w:rPr>
        <w:t xml:space="preserve">This was targeted at </w:t>
      </w:r>
      <w:r w:rsidR="0075429E">
        <w:rPr>
          <w:lang w:val="en-US"/>
        </w:rPr>
        <w:t xml:space="preserve">MS </w:t>
      </w:r>
      <w:r>
        <w:rPr>
          <w:lang w:val="en-US"/>
        </w:rPr>
        <w:t xml:space="preserve">Outlook, but also displays fine in Gmail and Apple </w:t>
      </w:r>
      <w:proofErr w:type="spellStart"/>
      <w:r>
        <w:rPr>
          <w:lang w:val="en-US"/>
        </w:rPr>
        <w:t>iCloud</w:t>
      </w:r>
      <w:proofErr w:type="spellEnd"/>
      <w:r>
        <w:rPr>
          <w:lang w:val="en-US"/>
        </w:rPr>
        <w:t xml:space="preserve"> Mail Desktop</w:t>
      </w:r>
      <w:r w:rsidR="0075429E">
        <w:rPr>
          <w:lang w:val="en-US"/>
        </w:rPr>
        <w:t>.</w:t>
      </w:r>
    </w:p>
    <w:p w:rsidR="00B226F6" w:rsidRDefault="00B226F6" w:rsidP="00B226F6">
      <w:pPr>
        <w:rPr>
          <w:lang w:val="en-US"/>
        </w:rPr>
      </w:pPr>
    </w:p>
    <w:p w:rsidR="00B226F6" w:rsidRDefault="00B226F6" w:rsidP="00B226F6">
      <w:pPr>
        <w:rPr>
          <w:lang w:val="en-US"/>
        </w:rPr>
      </w:pPr>
      <w:r>
        <w:rPr>
          <w:noProof/>
          <w:lang w:val="en-US" w:eastAsia="en-US"/>
        </w:rPr>
        <w:drawing>
          <wp:inline distT="0" distB="0" distL="0" distR="0">
            <wp:extent cx="5553075" cy="5863881"/>
            <wp:effectExtent l="19050" t="0" r="9525" b="0"/>
            <wp:docPr id="5" name="Picture 3" descr="I:\_userdata\documents\jobsearch\CVS\ResponsiveEMail\originals\Email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userdata\documents\jobsearch\CVS\ResponsiveEMail\originals\EmailDesktop.png"/>
                    <pic:cNvPicPr>
                      <a:picLocks noChangeAspect="1" noChangeArrowheads="1"/>
                    </pic:cNvPicPr>
                  </pic:nvPicPr>
                  <pic:blipFill>
                    <a:blip r:embed="rId12" cstate="print"/>
                    <a:srcRect/>
                    <a:stretch>
                      <a:fillRect/>
                    </a:stretch>
                  </pic:blipFill>
                  <pic:spPr bwMode="auto">
                    <a:xfrm>
                      <a:off x="0" y="0"/>
                      <a:ext cx="5553075" cy="5863881"/>
                    </a:xfrm>
                    <a:prstGeom prst="rect">
                      <a:avLst/>
                    </a:prstGeom>
                    <a:noFill/>
                    <a:ln w="9525">
                      <a:noFill/>
                      <a:miter lim="800000"/>
                      <a:headEnd/>
                      <a:tailEnd/>
                    </a:ln>
                  </pic:spPr>
                </pic:pic>
              </a:graphicData>
            </a:graphic>
          </wp:inline>
        </w:drawing>
      </w:r>
    </w:p>
    <w:p w:rsidR="00B226F6" w:rsidRDefault="00B226F6" w:rsidP="00B226F6">
      <w:pPr>
        <w:rPr>
          <w:lang w:val="en-US"/>
        </w:rPr>
      </w:pPr>
    </w:p>
    <w:p w:rsidR="00B226F6" w:rsidRDefault="00B226F6">
      <w:pPr>
        <w:shd w:val="clear" w:color="auto" w:fill="auto"/>
        <w:suppressAutoHyphens w:val="0"/>
        <w:rPr>
          <w:b/>
          <w:lang w:val="en-US"/>
        </w:rPr>
      </w:pPr>
      <w:r>
        <w:rPr>
          <w:b/>
          <w:lang w:val="en-US"/>
        </w:rPr>
        <w:br w:type="page"/>
      </w:r>
    </w:p>
    <w:p w:rsidR="00B226F6" w:rsidRDefault="00B226F6" w:rsidP="00B226F6">
      <w:pPr>
        <w:rPr>
          <w:b/>
          <w:lang w:val="en-US"/>
        </w:rPr>
      </w:pPr>
      <w:r>
        <w:rPr>
          <w:b/>
          <w:lang w:val="en-US"/>
        </w:rPr>
        <w:lastRenderedPageBreak/>
        <w:t>Mobile &amp; Tablet</w:t>
      </w:r>
      <w:r w:rsidRPr="00851A8D">
        <w:rPr>
          <w:b/>
          <w:lang w:val="en-US"/>
        </w:rPr>
        <w:t xml:space="preserve"> (</w:t>
      </w:r>
      <w:r>
        <w:rPr>
          <w:b/>
          <w:lang w:val="en-US"/>
        </w:rPr>
        <w:t xml:space="preserve">320px -&gt; </w:t>
      </w:r>
      <w:r w:rsidRPr="00851A8D">
        <w:rPr>
          <w:b/>
          <w:lang w:val="en-US"/>
        </w:rPr>
        <w:t>768</w:t>
      </w:r>
      <w:r>
        <w:rPr>
          <w:b/>
          <w:lang w:val="en-US"/>
        </w:rPr>
        <w:t>px</w:t>
      </w:r>
      <w:r w:rsidRPr="00851A8D">
        <w:rPr>
          <w:b/>
          <w:lang w:val="en-US"/>
        </w:rPr>
        <w:t>)</w:t>
      </w:r>
    </w:p>
    <w:p w:rsidR="00B226F6" w:rsidRDefault="00B226F6" w:rsidP="00B226F6">
      <w:pPr>
        <w:rPr>
          <w:lang w:val="en-US"/>
        </w:rPr>
      </w:pPr>
      <w:r>
        <w:rPr>
          <w:lang w:val="en-US"/>
        </w:rPr>
        <w:t xml:space="preserve">If a user opened the email in Gmail or Apple </w:t>
      </w:r>
      <w:proofErr w:type="spellStart"/>
      <w:r>
        <w:rPr>
          <w:lang w:val="en-US"/>
        </w:rPr>
        <w:t>iCloud</w:t>
      </w:r>
      <w:proofErr w:type="spellEnd"/>
      <w:r>
        <w:rPr>
          <w:lang w:val="en-US"/>
        </w:rPr>
        <w:t xml:space="preserve"> Mail on a mobile device they would see this view.</w:t>
      </w:r>
    </w:p>
    <w:p w:rsidR="00B226F6" w:rsidRDefault="00B226F6" w:rsidP="00B226F6">
      <w:pPr>
        <w:rPr>
          <w:lang w:val="en-US"/>
        </w:rPr>
      </w:pPr>
    </w:p>
    <w:p w:rsidR="00B226F6" w:rsidRDefault="00B226F6">
      <w:pPr>
        <w:shd w:val="clear" w:color="auto" w:fill="auto"/>
        <w:suppressAutoHyphens w:val="0"/>
        <w:rPr>
          <w:lang w:val="en-US"/>
        </w:rPr>
      </w:pPr>
      <w:r>
        <w:rPr>
          <w:noProof/>
          <w:lang w:val="en-US" w:eastAsia="en-US"/>
        </w:rPr>
        <w:drawing>
          <wp:inline distT="0" distB="0" distL="0" distR="0">
            <wp:extent cx="2809875" cy="7534444"/>
            <wp:effectExtent l="19050" t="0" r="9525" b="0"/>
            <wp:docPr id="9" name="Picture 4" descr="I:\_userdata\documents\jobsearch\CVS\ResponsiveEMail\originals\Email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_userdata\documents\jobsearch\CVS\ResponsiveEMail\originals\EmailMobile.png"/>
                    <pic:cNvPicPr>
                      <a:picLocks noChangeAspect="1" noChangeArrowheads="1"/>
                    </pic:cNvPicPr>
                  </pic:nvPicPr>
                  <pic:blipFill>
                    <a:blip r:embed="rId13" cstate="print"/>
                    <a:srcRect/>
                    <a:stretch>
                      <a:fillRect/>
                    </a:stretch>
                  </pic:blipFill>
                  <pic:spPr bwMode="auto">
                    <a:xfrm>
                      <a:off x="0" y="0"/>
                      <a:ext cx="2809875" cy="7534444"/>
                    </a:xfrm>
                    <a:prstGeom prst="rect">
                      <a:avLst/>
                    </a:prstGeom>
                    <a:noFill/>
                    <a:ln w="9525">
                      <a:noFill/>
                      <a:miter lim="800000"/>
                      <a:headEnd/>
                      <a:tailEnd/>
                    </a:ln>
                  </pic:spPr>
                </pic:pic>
              </a:graphicData>
            </a:graphic>
          </wp:inline>
        </w:drawing>
      </w:r>
      <w:r>
        <w:rPr>
          <w:lang w:val="en-US"/>
        </w:rPr>
        <w:br w:type="page"/>
      </w:r>
    </w:p>
    <w:p w:rsidR="00DD7E2D" w:rsidRDefault="0075429E" w:rsidP="0075429E">
      <w:pPr>
        <w:pStyle w:val="Heading2"/>
        <w:rPr>
          <w:lang w:val="en-US"/>
        </w:rPr>
      </w:pPr>
      <w:r>
        <w:rPr>
          <w:lang w:val="en-US"/>
        </w:rPr>
        <w:lastRenderedPageBreak/>
        <w:t xml:space="preserve">Website - </w:t>
      </w:r>
      <w:r w:rsidR="00233B59">
        <w:rPr>
          <w:lang w:val="en-US"/>
        </w:rPr>
        <w:t>Cantor</w:t>
      </w:r>
      <w:r w:rsidR="00DD7E2D">
        <w:rPr>
          <w:lang w:val="en-US"/>
        </w:rPr>
        <w:t>-Fitzgerald</w:t>
      </w:r>
      <w:r w:rsidR="00233B59">
        <w:rPr>
          <w:lang w:val="en-US"/>
        </w:rPr>
        <w:t xml:space="preserve"> </w:t>
      </w:r>
      <w:r w:rsidR="00DD7E2D">
        <w:rPr>
          <w:lang w:val="en-US"/>
        </w:rPr>
        <w:t>- Cantor Exchange Flex Trading App – 2013</w:t>
      </w:r>
    </w:p>
    <w:p w:rsidR="00DD7E2D" w:rsidRDefault="00DD7E2D" w:rsidP="005208D9">
      <w:pPr>
        <w:rPr>
          <w:lang w:val="en-US"/>
        </w:rPr>
      </w:pPr>
      <w:r>
        <w:rPr>
          <w:noProof/>
          <w:lang w:val="en-US" w:eastAsia="en-US"/>
        </w:rPr>
        <w:drawing>
          <wp:inline distT="0" distB="0" distL="0" distR="0">
            <wp:extent cx="4932045" cy="4125845"/>
            <wp:effectExtent l="19050" t="0" r="1905" b="0"/>
            <wp:docPr id="6" name="Picture 1" descr="I:\_userdata\Portfolio\CantorExchange-FlexTradin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userdata\Portfolio\CantorExchange-FlexTradingA.png"/>
                    <pic:cNvPicPr>
                      <a:picLocks noChangeAspect="1" noChangeArrowheads="1"/>
                    </pic:cNvPicPr>
                  </pic:nvPicPr>
                  <pic:blipFill>
                    <a:blip r:embed="rId14" cstate="print"/>
                    <a:srcRect/>
                    <a:stretch>
                      <a:fillRect/>
                    </a:stretch>
                  </pic:blipFill>
                  <pic:spPr bwMode="auto">
                    <a:xfrm>
                      <a:off x="0" y="0"/>
                      <a:ext cx="4936658" cy="4129704"/>
                    </a:xfrm>
                    <a:prstGeom prst="rect">
                      <a:avLst/>
                    </a:prstGeom>
                    <a:noFill/>
                    <a:ln w="9525">
                      <a:noFill/>
                      <a:miter lim="800000"/>
                      <a:headEnd/>
                      <a:tailEnd/>
                    </a:ln>
                  </pic:spPr>
                </pic:pic>
              </a:graphicData>
            </a:graphic>
          </wp:inline>
        </w:drawing>
      </w:r>
    </w:p>
    <w:p w:rsidR="00030CFD" w:rsidRDefault="00DD7E2D" w:rsidP="005208D9">
      <w:pPr>
        <w:rPr>
          <w:lang w:val="en-US"/>
        </w:rPr>
      </w:pPr>
      <w:r>
        <w:rPr>
          <w:lang w:val="en-US"/>
        </w:rPr>
        <w:t>This is a real-time event-driven trading system implemented in FLEX.</w:t>
      </w:r>
      <w:r w:rsidR="00F767BB">
        <w:rPr>
          <w:lang w:val="en-US"/>
        </w:rPr>
        <w:t xml:space="preserve"> The “Contract Explorer” tree view on the left side controls which contract the user currently sees.  The user can then click on a contract in the contracts window to fill in the order entry window or manually select the options they want for placing an order.  New orders appear in the open orders window. </w:t>
      </w:r>
    </w:p>
    <w:p w:rsidR="00030CFD" w:rsidRDefault="00030CFD" w:rsidP="005208D9">
      <w:pPr>
        <w:rPr>
          <w:lang w:val="en-US"/>
        </w:rPr>
      </w:pPr>
    </w:p>
    <w:p w:rsidR="00233B59" w:rsidRPr="00DD7E2D" w:rsidRDefault="002208AB" w:rsidP="005208D9">
      <w:r>
        <w:rPr>
          <w:noProof/>
          <w:lang w:val="en-US" w:eastAsia="en-US"/>
        </w:rPr>
        <w:drawing>
          <wp:inline distT="0" distB="0" distL="0" distR="0">
            <wp:extent cx="2914650" cy="2242038"/>
            <wp:effectExtent l="19050" t="0" r="0" b="0"/>
            <wp:docPr id="20" name="Picture 20" descr="I:\_userdata\Portfolio\CX-FlexTradingExpried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_userdata\Portfolio\CX-FlexTradingExpriedDetail.png"/>
                    <pic:cNvPicPr>
                      <a:picLocks noChangeAspect="1" noChangeArrowheads="1"/>
                    </pic:cNvPicPr>
                  </pic:nvPicPr>
                  <pic:blipFill>
                    <a:blip r:embed="rId15" cstate="print"/>
                    <a:srcRect/>
                    <a:stretch>
                      <a:fillRect/>
                    </a:stretch>
                  </pic:blipFill>
                  <pic:spPr bwMode="auto">
                    <a:xfrm>
                      <a:off x="0" y="0"/>
                      <a:ext cx="2914650" cy="2242038"/>
                    </a:xfrm>
                    <a:prstGeom prst="rect">
                      <a:avLst/>
                    </a:prstGeom>
                    <a:noFill/>
                    <a:ln w="9525">
                      <a:noFill/>
                      <a:miter lim="800000"/>
                      <a:headEnd/>
                      <a:tailEnd/>
                    </a:ln>
                  </pic:spPr>
                </pic:pic>
              </a:graphicData>
            </a:graphic>
          </wp:inline>
        </w:drawing>
      </w:r>
    </w:p>
    <w:p w:rsidR="00DD7E2D" w:rsidRDefault="00030CFD" w:rsidP="00F767BB">
      <w:pPr>
        <w:rPr>
          <w:lang w:val="en-US"/>
        </w:rPr>
      </w:pPr>
      <w:r>
        <w:rPr>
          <w:lang w:val="en-US"/>
        </w:rPr>
        <w:t xml:space="preserve">When a contract reaches its expiration time, a </w:t>
      </w:r>
      <w:r w:rsidR="00F767BB">
        <w:rPr>
          <w:lang w:val="en-US"/>
        </w:rPr>
        <w:t>modal</w:t>
      </w:r>
      <w:r>
        <w:rPr>
          <w:lang w:val="en-US"/>
        </w:rPr>
        <w:t xml:space="preserve"> window would alert the user of </w:t>
      </w:r>
      <w:r w:rsidR="00F767BB">
        <w:rPr>
          <w:lang w:val="en-US"/>
        </w:rPr>
        <w:t>their gain/loss</w:t>
      </w:r>
      <w:r>
        <w:rPr>
          <w:lang w:val="en-US"/>
        </w:rPr>
        <w:t xml:space="preserve"> </w:t>
      </w:r>
      <w:r w:rsidR="00F767BB">
        <w:rPr>
          <w:lang w:val="en-US"/>
        </w:rPr>
        <w:t xml:space="preserve">for </w:t>
      </w:r>
      <w:r>
        <w:rPr>
          <w:lang w:val="en-US"/>
        </w:rPr>
        <w:t>the contract and give them the option to select the next available contract</w:t>
      </w:r>
      <w:r w:rsidR="00F767BB">
        <w:rPr>
          <w:lang w:val="en-US"/>
        </w:rPr>
        <w:t xml:space="preserve"> in that product</w:t>
      </w:r>
      <w:r>
        <w:rPr>
          <w:lang w:val="en-US"/>
        </w:rPr>
        <w:t>.</w:t>
      </w:r>
      <w:r w:rsidR="00DD7E2D">
        <w:rPr>
          <w:lang w:val="en-US"/>
        </w:rPr>
        <w:br w:type="page"/>
      </w:r>
    </w:p>
    <w:p w:rsidR="00030CFD" w:rsidRDefault="0075429E" w:rsidP="00FD2E3C">
      <w:pPr>
        <w:pStyle w:val="Heading2"/>
        <w:rPr>
          <w:lang w:val="en-US"/>
        </w:rPr>
      </w:pPr>
      <w:r>
        <w:rPr>
          <w:lang w:val="en-US"/>
        </w:rPr>
        <w:lastRenderedPageBreak/>
        <w:t xml:space="preserve">Website - </w:t>
      </w:r>
      <w:r w:rsidR="00030CFD">
        <w:rPr>
          <w:lang w:val="en-US"/>
        </w:rPr>
        <w:t xml:space="preserve">Cantor-Fitzgerald - Cantor Exchange </w:t>
      </w:r>
      <w:r w:rsidR="00FD2E3C">
        <w:rPr>
          <w:lang w:val="en-US"/>
        </w:rPr>
        <w:t xml:space="preserve">PHP Application </w:t>
      </w:r>
      <w:r w:rsidR="00030CFD">
        <w:rPr>
          <w:lang w:val="en-US"/>
        </w:rPr>
        <w:t>– 2013</w:t>
      </w:r>
    </w:p>
    <w:p w:rsidR="00FD2E3C" w:rsidRDefault="00FD2E3C">
      <w:pPr>
        <w:shd w:val="clear" w:color="auto" w:fill="auto"/>
        <w:suppressAutoHyphens w:val="0"/>
        <w:rPr>
          <w:lang w:val="en-US"/>
        </w:rPr>
      </w:pPr>
      <w:r>
        <w:rPr>
          <w:noProof/>
          <w:lang w:val="en-US" w:eastAsia="en-US"/>
        </w:rPr>
        <w:drawing>
          <wp:inline distT="0" distB="0" distL="0" distR="0">
            <wp:extent cx="3350345" cy="3667125"/>
            <wp:effectExtent l="19050" t="0" r="2455" b="0"/>
            <wp:docPr id="21" name="Picture 21" descr="I:\_userdata\Portfolio\CX-PHP-app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_userdata\Portfolio\CX-PHP-apply1.png"/>
                    <pic:cNvPicPr>
                      <a:picLocks noChangeAspect="1" noChangeArrowheads="1"/>
                    </pic:cNvPicPr>
                  </pic:nvPicPr>
                  <pic:blipFill>
                    <a:blip r:embed="rId16" cstate="print"/>
                    <a:srcRect/>
                    <a:stretch>
                      <a:fillRect/>
                    </a:stretch>
                  </pic:blipFill>
                  <pic:spPr bwMode="auto">
                    <a:xfrm>
                      <a:off x="0" y="0"/>
                      <a:ext cx="3350345" cy="3667125"/>
                    </a:xfrm>
                    <a:prstGeom prst="rect">
                      <a:avLst/>
                    </a:prstGeom>
                    <a:noFill/>
                    <a:ln w="9525">
                      <a:noFill/>
                      <a:miter lim="800000"/>
                      <a:headEnd/>
                      <a:tailEnd/>
                    </a:ln>
                  </pic:spPr>
                </pic:pic>
              </a:graphicData>
            </a:graphic>
          </wp:inline>
        </w:drawing>
      </w:r>
      <w:r>
        <w:rPr>
          <w:noProof/>
          <w:lang w:val="en-US" w:eastAsia="en-US"/>
        </w:rPr>
        <w:drawing>
          <wp:inline distT="0" distB="0" distL="0" distR="0">
            <wp:extent cx="2087367" cy="4257675"/>
            <wp:effectExtent l="19050" t="0" r="8133" b="0"/>
            <wp:docPr id="22" name="Picture 22" descr="I:\_userdata\Portfolio\CX-PHP-apply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_userdata\Portfolio\CX-PHP-apply1p.png"/>
                    <pic:cNvPicPr>
                      <a:picLocks noChangeAspect="1" noChangeArrowheads="1"/>
                    </pic:cNvPicPr>
                  </pic:nvPicPr>
                  <pic:blipFill>
                    <a:blip r:embed="rId17" cstate="print"/>
                    <a:srcRect/>
                    <a:stretch>
                      <a:fillRect/>
                    </a:stretch>
                  </pic:blipFill>
                  <pic:spPr bwMode="auto">
                    <a:xfrm>
                      <a:off x="0" y="0"/>
                      <a:ext cx="2087367" cy="4257675"/>
                    </a:xfrm>
                    <a:prstGeom prst="rect">
                      <a:avLst/>
                    </a:prstGeom>
                    <a:noFill/>
                    <a:ln w="9525">
                      <a:noFill/>
                      <a:miter lim="800000"/>
                      <a:headEnd/>
                      <a:tailEnd/>
                    </a:ln>
                  </pic:spPr>
                </pic:pic>
              </a:graphicData>
            </a:graphic>
          </wp:inline>
        </w:drawing>
      </w:r>
    </w:p>
    <w:p w:rsidR="00FD2E3C" w:rsidRDefault="00FD2E3C">
      <w:pPr>
        <w:shd w:val="clear" w:color="auto" w:fill="auto"/>
        <w:suppressAutoHyphens w:val="0"/>
        <w:rPr>
          <w:lang w:val="en-US"/>
        </w:rPr>
      </w:pPr>
      <w:r>
        <w:rPr>
          <w:lang w:val="en-US"/>
        </w:rPr>
        <w:t>This website was designed for users to apply for a trading account.  The left screenshot is of the page in a desktop environment, the right screenshot is how it appears on a mobile phone browser. Bootstrap was used for the grid system to allow the form to collapse to a single column.</w:t>
      </w:r>
    </w:p>
    <w:p w:rsidR="00FD2E3C" w:rsidRDefault="00FD2E3C" w:rsidP="00FD2E3C">
      <w:pPr>
        <w:rPr>
          <w:lang w:val="en-US"/>
        </w:rPr>
      </w:pPr>
    </w:p>
    <w:p w:rsidR="00DD69B2" w:rsidRDefault="00DD69B2">
      <w:pPr>
        <w:shd w:val="clear" w:color="auto" w:fill="auto"/>
        <w:suppressAutoHyphens w:val="0"/>
        <w:rPr>
          <w:b/>
          <w:bCs/>
          <w:i/>
          <w:iCs/>
          <w:sz w:val="28"/>
          <w:szCs w:val="28"/>
          <w:lang w:val="en-US"/>
        </w:rPr>
      </w:pPr>
      <w:r>
        <w:rPr>
          <w:lang w:val="en-US"/>
        </w:rPr>
        <w:br w:type="page"/>
      </w:r>
    </w:p>
    <w:p w:rsidR="00FD2E3C" w:rsidRPr="0075429E" w:rsidRDefault="0075429E" w:rsidP="0075429E">
      <w:pPr>
        <w:pStyle w:val="Heading2"/>
      </w:pPr>
      <w:r>
        <w:rPr>
          <w:lang w:val="en-US"/>
        </w:rPr>
        <w:lastRenderedPageBreak/>
        <w:t xml:space="preserve">Website - </w:t>
      </w:r>
      <w:r w:rsidR="00FD2E3C" w:rsidRPr="0075429E">
        <w:t>Cantor-Fitzgerald - Cantor Exchange PHP Reports Website – 2013</w:t>
      </w:r>
    </w:p>
    <w:p w:rsidR="00DD69B2" w:rsidRDefault="00DD69B2">
      <w:pPr>
        <w:shd w:val="clear" w:color="auto" w:fill="auto"/>
        <w:suppressAutoHyphens w:val="0"/>
        <w:rPr>
          <w:lang w:val="en-US"/>
        </w:rPr>
      </w:pPr>
      <w:r>
        <w:rPr>
          <w:noProof/>
          <w:lang w:val="en-US" w:eastAsia="en-US"/>
        </w:rPr>
        <w:drawing>
          <wp:inline distT="0" distB="0" distL="0" distR="0">
            <wp:extent cx="5934075" cy="2781300"/>
            <wp:effectExtent l="19050" t="0" r="9525" b="0"/>
            <wp:docPr id="24" name="Picture 24" descr="I:\_userdata\Portfolio\CX-PHP-report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_userdata\Portfolio\CX-PHP-reportHi.png"/>
                    <pic:cNvPicPr>
                      <a:picLocks noChangeAspect="1" noChangeArrowheads="1"/>
                    </pic:cNvPicPr>
                  </pic:nvPicPr>
                  <pic:blipFill>
                    <a:blip r:embed="rId18" cstate="print"/>
                    <a:srcRect/>
                    <a:stretch>
                      <a:fillRect/>
                    </a:stretch>
                  </pic:blipFill>
                  <pic:spPr bwMode="auto">
                    <a:xfrm>
                      <a:off x="0" y="0"/>
                      <a:ext cx="5934075" cy="2781300"/>
                    </a:xfrm>
                    <a:prstGeom prst="rect">
                      <a:avLst/>
                    </a:prstGeom>
                    <a:noFill/>
                    <a:ln w="9525">
                      <a:noFill/>
                      <a:miter lim="800000"/>
                      <a:headEnd/>
                      <a:tailEnd/>
                    </a:ln>
                  </pic:spPr>
                </pic:pic>
              </a:graphicData>
            </a:graphic>
          </wp:inline>
        </w:drawing>
      </w:r>
      <w:r>
        <w:rPr>
          <w:lang w:val="en-US"/>
        </w:rPr>
        <w:t>A</w:t>
      </w:r>
      <w:r w:rsidR="00FD2E3C">
        <w:rPr>
          <w:lang w:val="en-US"/>
        </w:rPr>
        <w:t xml:space="preserve"> web based report tool for the trading app.  It is used both as a standalone website with a logon screen and is also used inside of an </w:t>
      </w:r>
      <w:proofErr w:type="spellStart"/>
      <w:r w:rsidR="00FD2E3C">
        <w:rPr>
          <w:lang w:val="en-US"/>
        </w:rPr>
        <w:t>iPad</w:t>
      </w:r>
      <w:proofErr w:type="spellEnd"/>
      <w:r w:rsidR="00FD2E3C">
        <w:rPr>
          <w:lang w:val="en-US"/>
        </w:rPr>
        <w:t xml:space="preserve"> and Android app embedded browser.  </w:t>
      </w:r>
    </w:p>
    <w:p w:rsidR="00DD69B2" w:rsidRDefault="00DD69B2">
      <w:pPr>
        <w:shd w:val="clear" w:color="auto" w:fill="auto"/>
        <w:suppressAutoHyphens w:val="0"/>
        <w:rPr>
          <w:lang w:val="en-US"/>
        </w:rPr>
      </w:pPr>
    </w:p>
    <w:p w:rsidR="00030CFD" w:rsidRDefault="00DD69B2">
      <w:pPr>
        <w:shd w:val="clear" w:color="auto" w:fill="auto"/>
        <w:suppressAutoHyphens w:val="0"/>
        <w:rPr>
          <w:lang w:val="en-US"/>
        </w:rPr>
      </w:pPr>
      <w:r>
        <w:rPr>
          <w:noProof/>
          <w:lang w:val="en-US" w:eastAsia="en-US"/>
        </w:rPr>
        <w:drawing>
          <wp:inline distT="0" distB="0" distL="0" distR="0">
            <wp:extent cx="5934075" cy="3524250"/>
            <wp:effectExtent l="19050" t="0" r="9525" b="0"/>
            <wp:docPr id="15" name="Picture 23" descr="I:\_userdata\Portfolio\CX-PHP-rep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_userdata\Portfolio\CX-PHP-reportO.png"/>
                    <pic:cNvPicPr>
                      <a:picLocks noChangeAspect="1" noChangeArrowheads="1"/>
                    </pic:cNvPicPr>
                  </pic:nvPicPr>
                  <pic:blipFill>
                    <a:blip r:embed="rId19" cstate="print"/>
                    <a:srcRect/>
                    <a:stretch>
                      <a:fillRect/>
                    </a:stretch>
                  </pic:blipFill>
                  <pic:spPr bwMode="auto">
                    <a:xfrm>
                      <a:off x="0" y="0"/>
                      <a:ext cx="5934075" cy="3524250"/>
                    </a:xfrm>
                    <a:prstGeom prst="rect">
                      <a:avLst/>
                    </a:prstGeom>
                    <a:noFill/>
                    <a:ln w="9525">
                      <a:noFill/>
                      <a:miter lim="800000"/>
                      <a:headEnd/>
                      <a:tailEnd/>
                    </a:ln>
                  </pic:spPr>
                </pic:pic>
              </a:graphicData>
            </a:graphic>
          </wp:inline>
        </w:drawing>
      </w:r>
      <w:r>
        <w:rPr>
          <w:lang w:val="en-US"/>
        </w:rPr>
        <w:t xml:space="preserve">A </w:t>
      </w:r>
      <w:proofErr w:type="spellStart"/>
      <w:r>
        <w:rPr>
          <w:lang w:val="en-US"/>
        </w:rPr>
        <w:t>jQuery</w:t>
      </w:r>
      <w:proofErr w:type="spellEnd"/>
      <w:r>
        <w:rPr>
          <w:lang w:val="en-US"/>
        </w:rPr>
        <w:t xml:space="preserve"> calendar was implemented for picking </w:t>
      </w:r>
      <w:proofErr w:type="gramStart"/>
      <w:r>
        <w:rPr>
          <w:lang w:val="en-US"/>
        </w:rPr>
        <w:t>dates,</w:t>
      </w:r>
      <w:proofErr w:type="gramEnd"/>
      <w:r>
        <w:rPr>
          <w:lang w:val="en-US"/>
        </w:rPr>
        <w:t xml:space="preserve"> a funding form also used </w:t>
      </w:r>
      <w:proofErr w:type="spellStart"/>
      <w:r w:rsidR="00540BBF">
        <w:rPr>
          <w:lang w:val="en-US"/>
        </w:rPr>
        <w:t>jQ</w:t>
      </w:r>
      <w:r>
        <w:rPr>
          <w:lang w:val="en-US"/>
        </w:rPr>
        <w:t>uery</w:t>
      </w:r>
      <w:proofErr w:type="spellEnd"/>
      <w:r>
        <w:rPr>
          <w:lang w:val="en-US"/>
        </w:rPr>
        <w:t xml:space="preserve"> for field validation.</w:t>
      </w:r>
      <w:r w:rsidR="00FD2E3C">
        <w:rPr>
          <w:lang w:val="en-US"/>
        </w:rPr>
        <w:br w:type="page"/>
      </w:r>
    </w:p>
    <w:p w:rsidR="00973987" w:rsidRDefault="0075429E" w:rsidP="00FD2E3C">
      <w:pPr>
        <w:pStyle w:val="Heading2"/>
        <w:rPr>
          <w:lang w:val="en-US"/>
        </w:rPr>
      </w:pPr>
      <w:r>
        <w:rPr>
          <w:lang w:val="en-US"/>
        </w:rPr>
        <w:lastRenderedPageBreak/>
        <w:t xml:space="preserve">Website - </w:t>
      </w:r>
      <w:r w:rsidR="00973987">
        <w:rPr>
          <w:lang w:val="en-US"/>
        </w:rPr>
        <w:t xml:space="preserve">SAIC – </w:t>
      </w:r>
      <w:r w:rsidR="00DD69B2">
        <w:rPr>
          <w:lang w:val="en-US"/>
        </w:rPr>
        <w:t>ASP .Net Website for Instructional Designers 2012</w:t>
      </w:r>
    </w:p>
    <w:p w:rsidR="00DD69B2" w:rsidRDefault="00DD69B2" w:rsidP="005208D9">
      <w:pPr>
        <w:rPr>
          <w:lang w:val="en-US"/>
        </w:rPr>
      </w:pPr>
      <w:r>
        <w:rPr>
          <w:noProof/>
          <w:lang w:val="en-US" w:eastAsia="en-US"/>
        </w:rPr>
        <w:drawing>
          <wp:inline distT="0" distB="0" distL="0" distR="0">
            <wp:extent cx="4600575" cy="3374740"/>
            <wp:effectExtent l="19050" t="0" r="9525" b="0"/>
            <wp:docPr id="25" name="Picture 25" descr="I:\_userdata\Portfolio\Sir-AnswerKe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_userdata\Portfolio\Sir-AnswerKeys.png"/>
                    <pic:cNvPicPr>
                      <a:picLocks noChangeAspect="1" noChangeArrowheads="1"/>
                    </pic:cNvPicPr>
                  </pic:nvPicPr>
                  <pic:blipFill>
                    <a:blip r:embed="rId20" cstate="print"/>
                    <a:srcRect/>
                    <a:stretch>
                      <a:fillRect/>
                    </a:stretch>
                  </pic:blipFill>
                  <pic:spPr bwMode="auto">
                    <a:xfrm>
                      <a:off x="0" y="0"/>
                      <a:ext cx="4602875" cy="3376427"/>
                    </a:xfrm>
                    <a:prstGeom prst="rect">
                      <a:avLst/>
                    </a:prstGeom>
                    <a:noFill/>
                    <a:ln w="9525">
                      <a:noFill/>
                      <a:miter lim="800000"/>
                      <a:headEnd/>
                      <a:tailEnd/>
                    </a:ln>
                  </pic:spPr>
                </pic:pic>
              </a:graphicData>
            </a:graphic>
          </wp:inline>
        </w:drawing>
      </w:r>
    </w:p>
    <w:p w:rsidR="00DD69B2" w:rsidRDefault="00B04C64" w:rsidP="005208D9">
      <w:pPr>
        <w:rPr>
          <w:lang w:val="en-US"/>
        </w:rPr>
      </w:pPr>
      <w:r>
        <w:rPr>
          <w:lang w:val="en-US"/>
        </w:rPr>
        <w:t xml:space="preserve">Answer key generated by retrieving all questions from SQL database, (answers have been </w:t>
      </w:r>
      <w:r w:rsidR="00F767BB">
        <w:rPr>
          <w:lang w:val="en-US"/>
        </w:rPr>
        <w:t>grayed</w:t>
      </w:r>
      <w:r>
        <w:rPr>
          <w:lang w:val="en-US"/>
        </w:rPr>
        <w:t xml:space="preserve"> out for th</w:t>
      </w:r>
      <w:r w:rsidR="00402C66">
        <w:rPr>
          <w:lang w:val="en-US"/>
        </w:rPr>
        <w:t>is</w:t>
      </w:r>
      <w:r>
        <w:rPr>
          <w:lang w:val="en-US"/>
        </w:rPr>
        <w:t xml:space="preserve"> screenshot since this is a real course).</w:t>
      </w:r>
    </w:p>
    <w:p w:rsidR="00DD69B2" w:rsidRDefault="00DD69B2" w:rsidP="005208D9">
      <w:pPr>
        <w:rPr>
          <w:lang w:val="en-US"/>
        </w:rPr>
      </w:pPr>
    </w:p>
    <w:p w:rsidR="00DD69B2" w:rsidRDefault="00DD69B2" w:rsidP="005208D9">
      <w:pPr>
        <w:rPr>
          <w:lang w:val="en-US"/>
        </w:rPr>
      </w:pPr>
      <w:r>
        <w:rPr>
          <w:noProof/>
          <w:lang w:val="en-US" w:eastAsia="en-US"/>
        </w:rPr>
        <w:drawing>
          <wp:inline distT="0" distB="0" distL="0" distR="0">
            <wp:extent cx="4600575" cy="3376703"/>
            <wp:effectExtent l="19050" t="0" r="9525" b="0"/>
            <wp:docPr id="16" name="Picture 26" descr="I:\_userdata\Portfolio\Sir-AudioCa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_userdata\Portfolio\Sir-AudioCaptions.png"/>
                    <pic:cNvPicPr>
                      <a:picLocks noChangeAspect="1" noChangeArrowheads="1"/>
                    </pic:cNvPicPr>
                  </pic:nvPicPr>
                  <pic:blipFill>
                    <a:blip r:embed="rId21" cstate="print"/>
                    <a:srcRect/>
                    <a:stretch>
                      <a:fillRect/>
                    </a:stretch>
                  </pic:blipFill>
                  <pic:spPr bwMode="auto">
                    <a:xfrm>
                      <a:off x="0" y="0"/>
                      <a:ext cx="4603493" cy="3378845"/>
                    </a:xfrm>
                    <a:prstGeom prst="rect">
                      <a:avLst/>
                    </a:prstGeom>
                    <a:noFill/>
                    <a:ln w="9525">
                      <a:noFill/>
                      <a:miter lim="800000"/>
                      <a:headEnd/>
                      <a:tailEnd/>
                    </a:ln>
                  </pic:spPr>
                </pic:pic>
              </a:graphicData>
            </a:graphic>
          </wp:inline>
        </w:drawing>
      </w:r>
    </w:p>
    <w:p w:rsidR="00B04C64" w:rsidRDefault="00B04C64" w:rsidP="005208D9">
      <w:pPr>
        <w:rPr>
          <w:lang w:val="en-US"/>
        </w:rPr>
      </w:pPr>
      <w:r>
        <w:rPr>
          <w:lang w:val="en-US"/>
        </w:rPr>
        <w:t>Audio captions, a custom sort of the storyboard pages to present just the frames which had audio captio</w:t>
      </w:r>
      <w:r w:rsidR="00540BBF">
        <w:rPr>
          <w:lang w:val="en-US"/>
        </w:rPr>
        <w:t>ns used on their pages.  Spell c</w:t>
      </w:r>
      <w:r>
        <w:rPr>
          <w:lang w:val="en-US"/>
        </w:rPr>
        <w:t xml:space="preserve">heck was accomplished by using </w:t>
      </w:r>
      <w:r w:rsidR="00402C66">
        <w:rPr>
          <w:lang w:val="en-US"/>
        </w:rPr>
        <w:t>JavaScript</w:t>
      </w:r>
      <w:r>
        <w:rPr>
          <w:lang w:val="en-US"/>
        </w:rPr>
        <w:t xml:space="preserve"> to make the frames </w:t>
      </w:r>
      <w:r w:rsidR="00402C66">
        <w:rPr>
          <w:lang w:val="en-US"/>
        </w:rPr>
        <w:t>“editable”.  Firefox’s internal spell check would then highlight words it did not recognize.</w:t>
      </w:r>
    </w:p>
    <w:p w:rsidR="00402C66" w:rsidRDefault="00402C66" w:rsidP="005208D9">
      <w:pPr>
        <w:rPr>
          <w:lang w:val="en-US"/>
        </w:rPr>
      </w:pPr>
    </w:p>
    <w:p w:rsidR="00DD69B2" w:rsidRDefault="00DD69B2" w:rsidP="005208D9">
      <w:pPr>
        <w:rPr>
          <w:lang w:val="en-US"/>
        </w:rPr>
      </w:pPr>
      <w:r>
        <w:rPr>
          <w:noProof/>
          <w:lang w:val="en-US" w:eastAsia="en-US"/>
        </w:rPr>
        <w:lastRenderedPageBreak/>
        <w:drawing>
          <wp:inline distT="0" distB="0" distL="0" distR="0">
            <wp:extent cx="4664138" cy="3848100"/>
            <wp:effectExtent l="19050" t="0" r="3112" b="0"/>
            <wp:docPr id="27" name="Picture 27" descr="I:\_userdata\Portfolio\Sir-Debug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_userdata\Portfolio\Sir-Debugger.png"/>
                    <pic:cNvPicPr>
                      <a:picLocks noChangeAspect="1" noChangeArrowheads="1"/>
                    </pic:cNvPicPr>
                  </pic:nvPicPr>
                  <pic:blipFill>
                    <a:blip r:embed="rId22" cstate="print"/>
                    <a:srcRect/>
                    <a:stretch>
                      <a:fillRect/>
                    </a:stretch>
                  </pic:blipFill>
                  <pic:spPr bwMode="auto">
                    <a:xfrm>
                      <a:off x="0" y="0"/>
                      <a:ext cx="4672480" cy="3854983"/>
                    </a:xfrm>
                    <a:prstGeom prst="rect">
                      <a:avLst/>
                    </a:prstGeom>
                    <a:noFill/>
                    <a:ln w="9525">
                      <a:noFill/>
                      <a:miter lim="800000"/>
                      <a:headEnd/>
                      <a:tailEnd/>
                    </a:ln>
                  </pic:spPr>
                </pic:pic>
              </a:graphicData>
            </a:graphic>
          </wp:inline>
        </w:drawing>
      </w:r>
    </w:p>
    <w:p w:rsidR="00DD69B2" w:rsidRDefault="005E76DC" w:rsidP="005208D9">
      <w:pPr>
        <w:rPr>
          <w:lang w:val="en-US"/>
        </w:rPr>
      </w:pPr>
      <w:r>
        <w:rPr>
          <w:lang w:val="en-US"/>
        </w:rPr>
        <w:t>The debugger would look through all the frames of a course to find issues that courseware designers may have missed when filling in templates for their courses.</w:t>
      </w:r>
    </w:p>
    <w:p w:rsidR="00DD69B2" w:rsidRDefault="00DD69B2" w:rsidP="005208D9">
      <w:pPr>
        <w:rPr>
          <w:lang w:val="en-US"/>
        </w:rPr>
      </w:pPr>
    </w:p>
    <w:p w:rsidR="00DD69B2" w:rsidRDefault="00DD69B2" w:rsidP="005208D9">
      <w:pPr>
        <w:rPr>
          <w:lang w:val="en-US"/>
        </w:rPr>
      </w:pPr>
      <w:r>
        <w:rPr>
          <w:noProof/>
          <w:lang w:val="en-US" w:eastAsia="en-US"/>
        </w:rPr>
        <w:drawing>
          <wp:inline distT="0" distB="0" distL="0" distR="0">
            <wp:extent cx="4712520" cy="3390900"/>
            <wp:effectExtent l="19050" t="0" r="0" b="0"/>
            <wp:docPr id="28" name="Picture 28" descr="I:\_userdata\Portfolio\Sir-Iss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_userdata\Portfolio\Sir-Issues.png"/>
                    <pic:cNvPicPr>
                      <a:picLocks noChangeAspect="1" noChangeArrowheads="1"/>
                    </pic:cNvPicPr>
                  </pic:nvPicPr>
                  <pic:blipFill>
                    <a:blip r:embed="rId23" cstate="print"/>
                    <a:srcRect/>
                    <a:stretch>
                      <a:fillRect/>
                    </a:stretch>
                  </pic:blipFill>
                  <pic:spPr bwMode="auto">
                    <a:xfrm>
                      <a:off x="0" y="0"/>
                      <a:ext cx="4712520" cy="3390900"/>
                    </a:xfrm>
                    <a:prstGeom prst="rect">
                      <a:avLst/>
                    </a:prstGeom>
                    <a:noFill/>
                    <a:ln w="9525">
                      <a:noFill/>
                      <a:miter lim="800000"/>
                      <a:headEnd/>
                      <a:tailEnd/>
                    </a:ln>
                  </pic:spPr>
                </pic:pic>
              </a:graphicData>
            </a:graphic>
          </wp:inline>
        </w:drawing>
      </w:r>
    </w:p>
    <w:p w:rsidR="005E76DC" w:rsidRDefault="00540BBF" w:rsidP="005208D9">
      <w:pPr>
        <w:rPr>
          <w:lang w:val="en-US"/>
        </w:rPr>
      </w:pPr>
      <w:r>
        <w:rPr>
          <w:lang w:val="en-US"/>
        </w:rPr>
        <w:t xml:space="preserve">Issues report </w:t>
      </w:r>
      <w:r w:rsidR="005E76DC">
        <w:rPr>
          <w:lang w:val="en-US"/>
        </w:rPr>
        <w:t>would take the issues entered by the customer into the courseware designer and present a report that could be printed out and included with delivery of the courseware.</w:t>
      </w:r>
    </w:p>
    <w:p w:rsidR="00DD69B2" w:rsidRDefault="00DD69B2" w:rsidP="005208D9">
      <w:pPr>
        <w:rPr>
          <w:lang w:val="en-US"/>
        </w:rPr>
      </w:pPr>
    </w:p>
    <w:p w:rsidR="00DD69B2" w:rsidRDefault="00DD69B2" w:rsidP="005208D9">
      <w:pPr>
        <w:rPr>
          <w:lang w:val="en-US"/>
        </w:rPr>
      </w:pPr>
    </w:p>
    <w:p w:rsidR="00DD69B2" w:rsidRDefault="00DD69B2" w:rsidP="005208D9">
      <w:pPr>
        <w:rPr>
          <w:lang w:val="en-US"/>
        </w:rPr>
      </w:pPr>
    </w:p>
    <w:p w:rsidR="00DD69B2" w:rsidRDefault="00DD69B2" w:rsidP="005208D9">
      <w:pPr>
        <w:rPr>
          <w:lang w:val="en-US"/>
        </w:rPr>
      </w:pPr>
    </w:p>
    <w:p w:rsidR="00DD69B2" w:rsidRDefault="00DD69B2" w:rsidP="005208D9">
      <w:pPr>
        <w:rPr>
          <w:lang w:val="en-US"/>
        </w:rPr>
      </w:pPr>
      <w:r>
        <w:rPr>
          <w:noProof/>
          <w:lang w:val="en-US" w:eastAsia="en-US"/>
        </w:rPr>
        <w:drawing>
          <wp:inline distT="0" distB="0" distL="0" distR="0">
            <wp:extent cx="4295775" cy="2967113"/>
            <wp:effectExtent l="19050" t="0" r="9525" b="0"/>
            <wp:docPr id="29" name="Picture 29" descr="I:\_userdata\Portfolio\Sir-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_userdata\Portfolio\Sir-Search.png"/>
                    <pic:cNvPicPr>
                      <a:picLocks noChangeAspect="1" noChangeArrowheads="1"/>
                    </pic:cNvPicPr>
                  </pic:nvPicPr>
                  <pic:blipFill>
                    <a:blip r:embed="rId24" cstate="print"/>
                    <a:srcRect/>
                    <a:stretch>
                      <a:fillRect/>
                    </a:stretch>
                  </pic:blipFill>
                  <pic:spPr bwMode="auto">
                    <a:xfrm>
                      <a:off x="0" y="0"/>
                      <a:ext cx="4302196" cy="2971548"/>
                    </a:xfrm>
                    <a:prstGeom prst="rect">
                      <a:avLst/>
                    </a:prstGeom>
                    <a:noFill/>
                    <a:ln w="9525">
                      <a:noFill/>
                      <a:miter lim="800000"/>
                      <a:headEnd/>
                      <a:tailEnd/>
                    </a:ln>
                  </pic:spPr>
                </pic:pic>
              </a:graphicData>
            </a:graphic>
          </wp:inline>
        </w:drawing>
      </w:r>
    </w:p>
    <w:p w:rsidR="005E76DC" w:rsidRDefault="005E76DC" w:rsidP="005208D9">
      <w:pPr>
        <w:rPr>
          <w:lang w:val="en-US"/>
        </w:rPr>
      </w:pPr>
      <w:r>
        <w:rPr>
          <w:lang w:val="en-US"/>
        </w:rPr>
        <w:t>Search function to query the database for various frames of a course which match the string entered by the user.  User can drill into a specific lesson or search an entire course.</w:t>
      </w:r>
    </w:p>
    <w:p w:rsidR="00DD69B2" w:rsidRDefault="00DD69B2" w:rsidP="005208D9">
      <w:pPr>
        <w:rPr>
          <w:lang w:val="en-US"/>
        </w:rPr>
      </w:pPr>
    </w:p>
    <w:p w:rsidR="00DD69B2" w:rsidRDefault="00DD69B2" w:rsidP="005208D9">
      <w:pPr>
        <w:rPr>
          <w:lang w:val="en-US"/>
        </w:rPr>
      </w:pPr>
      <w:r>
        <w:rPr>
          <w:noProof/>
          <w:lang w:val="en-US" w:eastAsia="en-US"/>
        </w:rPr>
        <w:drawing>
          <wp:inline distT="0" distB="0" distL="0" distR="0">
            <wp:extent cx="4124325" cy="3521894"/>
            <wp:effectExtent l="19050" t="0" r="9525" b="0"/>
            <wp:docPr id="30" name="Picture 30" descr="I:\_userdata\Portfolio\Sir-Story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_userdata\Portfolio\Sir-Storyboard.png"/>
                    <pic:cNvPicPr>
                      <a:picLocks noChangeAspect="1" noChangeArrowheads="1"/>
                    </pic:cNvPicPr>
                  </pic:nvPicPr>
                  <pic:blipFill>
                    <a:blip r:embed="rId25" cstate="print"/>
                    <a:srcRect/>
                    <a:stretch>
                      <a:fillRect/>
                    </a:stretch>
                  </pic:blipFill>
                  <pic:spPr bwMode="auto">
                    <a:xfrm>
                      <a:off x="0" y="0"/>
                      <a:ext cx="4127114" cy="3524276"/>
                    </a:xfrm>
                    <a:prstGeom prst="rect">
                      <a:avLst/>
                    </a:prstGeom>
                    <a:noFill/>
                    <a:ln w="9525">
                      <a:noFill/>
                      <a:miter lim="800000"/>
                      <a:headEnd/>
                      <a:tailEnd/>
                    </a:ln>
                  </pic:spPr>
                </pic:pic>
              </a:graphicData>
            </a:graphic>
          </wp:inline>
        </w:drawing>
      </w:r>
    </w:p>
    <w:p w:rsidR="00DD69B2" w:rsidRDefault="00540BBF" w:rsidP="005208D9">
      <w:pPr>
        <w:rPr>
          <w:lang w:val="en-US"/>
        </w:rPr>
      </w:pPr>
      <w:r>
        <w:rPr>
          <w:lang w:val="en-US"/>
        </w:rPr>
        <w:t xml:space="preserve">Storyboard </w:t>
      </w:r>
      <w:r w:rsidR="005E76DC">
        <w:rPr>
          <w:lang w:val="en-US"/>
        </w:rPr>
        <w:t>users can select a particul</w:t>
      </w:r>
      <w:r>
        <w:rPr>
          <w:lang w:val="en-US"/>
        </w:rPr>
        <w:t xml:space="preserve">ar lesson or the entire course </w:t>
      </w:r>
      <w:r w:rsidR="005E76DC">
        <w:rPr>
          <w:lang w:val="en-US"/>
        </w:rPr>
        <w:t>and display all the various elements of the course.  Images we</w:t>
      </w:r>
      <w:r>
        <w:rPr>
          <w:lang w:val="en-US"/>
        </w:rPr>
        <w:t xml:space="preserve">re retrieved from the database and </w:t>
      </w:r>
      <w:r w:rsidR="005E76DC">
        <w:rPr>
          <w:lang w:val="en-US"/>
        </w:rPr>
        <w:t>SWF movies had a screenshot taken after 15 seconds with an external program to illustrate them.  Images are cached so that the user only need retrieve new items as the course is developed.</w:t>
      </w:r>
    </w:p>
    <w:p w:rsidR="00DD7E2D" w:rsidRDefault="00DD7E2D">
      <w:pPr>
        <w:shd w:val="clear" w:color="auto" w:fill="auto"/>
        <w:suppressAutoHyphens w:val="0"/>
        <w:rPr>
          <w:lang w:val="en-US"/>
        </w:rPr>
      </w:pPr>
      <w:r>
        <w:rPr>
          <w:lang w:val="en-US"/>
        </w:rPr>
        <w:br w:type="page"/>
      </w:r>
    </w:p>
    <w:p w:rsidR="005208D9" w:rsidRDefault="0075429E" w:rsidP="00FD2E3C">
      <w:pPr>
        <w:pStyle w:val="Heading2"/>
        <w:rPr>
          <w:lang w:val="en-US"/>
        </w:rPr>
      </w:pPr>
      <w:r>
        <w:rPr>
          <w:lang w:val="en-US"/>
        </w:rPr>
        <w:lastRenderedPageBreak/>
        <w:t xml:space="preserve">Website - </w:t>
      </w:r>
      <w:proofErr w:type="spellStart"/>
      <w:r w:rsidR="00973987">
        <w:rPr>
          <w:lang w:val="en-US"/>
        </w:rPr>
        <w:t>onExchange</w:t>
      </w:r>
      <w:proofErr w:type="spellEnd"/>
      <w:r w:rsidR="00973987">
        <w:rPr>
          <w:lang w:val="en-US"/>
        </w:rPr>
        <w:t xml:space="preserve"> – 2003</w:t>
      </w:r>
    </w:p>
    <w:p w:rsidR="00973987" w:rsidRDefault="00973987" w:rsidP="005208D9">
      <w:pPr>
        <w:rPr>
          <w:lang w:val="en-US"/>
        </w:rPr>
      </w:pPr>
    </w:p>
    <w:p w:rsidR="005208D9" w:rsidRDefault="005208D9" w:rsidP="005208D9">
      <w:pPr>
        <w:rPr>
          <w:lang w:val="en-US"/>
        </w:rPr>
      </w:pPr>
      <w:r>
        <w:rPr>
          <w:noProof/>
          <w:lang w:val="en-US" w:eastAsia="en-US"/>
        </w:rPr>
        <w:drawing>
          <wp:inline distT="0" distB="0" distL="0" distR="0">
            <wp:extent cx="5175686" cy="3505200"/>
            <wp:effectExtent l="19050" t="0" r="5914" b="0"/>
            <wp:docPr id="3" name="Picture 2" descr="EU_GUI_TicketList_sc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GUI_TicketList_screen.gif"/>
                    <pic:cNvPicPr/>
                  </pic:nvPicPr>
                  <pic:blipFill>
                    <a:blip r:embed="rId26" cstate="print"/>
                    <a:stretch>
                      <a:fillRect/>
                    </a:stretch>
                  </pic:blipFill>
                  <pic:spPr>
                    <a:xfrm>
                      <a:off x="0" y="0"/>
                      <a:ext cx="5180067" cy="3508167"/>
                    </a:xfrm>
                    <a:prstGeom prst="rect">
                      <a:avLst/>
                    </a:prstGeom>
                  </pic:spPr>
                </pic:pic>
              </a:graphicData>
            </a:graphic>
          </wp:inline>
        </w:drawing>
      </w:r>
    </w:p>
    <w:p w:rsidR="005208D9" w:rsidRDefault="005208D9" w:rsidP="005208D9">
      <w:pPr>
        <w:rPr>
          <w:lang w:val="en-US"/>
        </w:rPr>
      </w:pPr>
      <w:proofErr w:type="gramStart"/>
      <w:r>
        <w:rPr>
          <w:lang w:val="en-US"/>
        </w:rPr>
        <w:t xml:space="preserve">Web trading interface for </w:t>
      </w:r>
      <w:proofErr w:type="spellStart"/>
      <w:r>
        <w:rPr>
          <w:lang w:val="en-US"/>
        </w:rPr>
        <w:t>onExchange</w:t>
      </w:r>
      <w:proofErr w:type="spellEnd"/>
      <w:r>
        <w:rPr>
          <w:lang w:val="en-US"/>
        </w:rPr>
        <w:t>.</w:t>
      </w:r>
      <w:proofErr w:type="gramEnd"/>
      <w:r>
        <w:rPr>
          <w:lang w:val="en-US"/>
        </w:rPr>
        <w:t xml:space="preserve"> I was asked to use less whitespace here </w:t>
      </w:r>
      <w:r w:rsidR="00DD7E2D">
        <w:rPr>
          <w:lang w:val="en-US"/>
        </w:rPr>
        <w:t>to increase the amount of information displayed</w:t>
      </w:r>
      <w:r>
        <w:rPr>
          <w:lang w:val="en-US"/>
        </w:rPr>
        <w:t>. This was done with HTML 4.0 and was backwards compatible to Netscape 4.X and IE 5.</w:t>
      </w:r>
    </w:p>
    <w:p w:rsidR="00DD7E2D" w:rsidRDefault="00DD7E2D" w:rsidP="005208D9">
      <w:pPr>
        <w:rPr>
          <w:lang w:val="en-US"/>
        </w:rPr>
      </w:pPr>
    </w:p>
    <w:p w:rsidR="00DD7E2D" w:rsidRDefault="00DD7E2D" w:rsidP="005208D9">
      <w:pPr>
        <w:rPr>
          <w:lang w:val="en-US"/>
        </w:rPr>
      </w:pPr>
      <w:r>
        <w:rPr>
          <w:noProof/>
          <w:lang w:val="en-US" w:eastAsia="en-US"/>
        </w:rPr>
        <w:drawing>
          <wp:inline distT="0" distB="0" distL="0" distR="0">
            <wp:extent cx="5260816" cy="3200400"/>
            <wp:effectExtent l="19050" t="0" r="0" b="0"/>
            <wp:docPr id="19" name="Picture 19" descr="I:\_userdata\Portfolio\onexchange - EU_GUI_Balance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_userdata\Portfolio\onexchange - EU_GUI_BalanceSheet.gif"/>
                    <pic:cNvPicPr>
                      <a:picLocks noChangeAspect="1" noChangeArrowheads="1"/>
                    </pic:cNvPicPr>
                  </pic:nvPicPr>
                  <pic:blipFill>
                    <a:blip r:embed="rId27" cstate="print"/>
                    <a:srcRect/>
                    <a:stretch>
                      <a:fillRect/>
                    </a:stretch>
                  </pic:blipFill>
                  <pic:spPr bwMode="auto">
                    <a:xfrm>
                      <a:off x="0" y="0"/>
                      <a:ext cx="5260816" cy="3200400"/>
                    </a:xfrm>
                    <a:prstGeom prst="rect">
                      <a:avLst/>
                    </a:prstGeom>
                    <a:noFill/>
                    <a:ln w="9525">
                      <a:noFill/>
                      <a:miter lim="800000"/>
                      <a:headEnd/>
                      <a:tailEnd/>
                    </a:ln>
                  </pic:spPr>
                </pic:pic>
              </a:graphicData>
            </a:graphic>
          </wp:inline>
        </w:drawing>
      </w:r>
    </w:p>
    <w:p w:rsidR="00DD7E2D" w:rsidRDefault="00DD7E2D" w:rsidP="005208D9">
      <w:pPr>
        <w:rPr>
          <w:lang w:val="en-US"/>
        </w:rPr>
      </w:pPr>
      <w:proofErr w:type="gramStart"/>
      <w:r>
        <w:rPr>
          <w:lang w:val="en-US"/>
        </w:rPr>
        <w:t>An example of the balance sheet.</w:t>
      </w:r>
      <w:proofErr w:type="gramEnd"/>
    </w:p>
    <w:p w:rsidR="00DD7E2D" w:rsidRDefault="00DD7E2D" w:rsidP="005208D9">
      <w:pPr>
        <w:rPr>
          <w:lang w:val="en-US"/>
        </w:rPr>
      </w:pPr>
      <w:r>
        <w:rPr>
          <w:noProof/>
          <w:lang w:val="en-US" w:eastAsia="en-US"/>
        </w:rPr>
        <w:lastRenderedPageBreak/>
        <w:drawing>
          <wp:inline distT="0" distB="0" distL="0" distR="0">
            <wp:extent cx="5934075" cy="4200525"/>
            <wp:effectExtent l="19050" t="0" r="9525" b="0"/>
            <wp:docPr id="12" name="Picture 11" descr="I:\_userdata\Portfolio\onexchange - EU_GUI_SubmitSpreadTicket_sc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_userdata\Portfolio\onexchange - EU_GUI_SubmitSpreadTicket_screen.gif"/>
                    <pic:cNvPicPr>
                      <a:picLocks noChangeAspect="1" noChangeArrowheads="1"/>
                    </pic:cNvPicPr>
                  </pic:nvPicPr>
                  <pic:blipFill>
                    <a:blip r:embed="rId28" cstate="print"/>
                    <a:srcRect/>
                    <a:stretch>
                      <a:fillRect/>
                    </a:stretch>
                  </pic:blipFill>
                  <pic:spPr bwMode="auto">
                    <a:xfrm>
                      <a:off x="0" y="0"/>
                      <a:ext cx="5934075" cy="4200525"/>
                    </a:xfrm>
                    <a:prstGeom prst="rect">
                      <a:avLst/>
                    </a:prstGeom>
                    <a:noFill/>
                    <a:ln w="9525">
                      <a:noFill/>
                      <a:miter lim="800000"/>
                      <a:headEnd/>
                      <a:tailEnd/>
                    </a:ln>
                  </pic:spPr>
                </pic:pic>
              </a:graphicData>
            </a:graphic>
          </wp:inline>
        </w:drawing>
      </w:r>
    </w:p>
    <w:p w:rsidR="00DD7E2D" w:rsidRDefault="00DD7E2D" w:rsidP="005208D9">
      <w:pPr>
        <w:rPr>
          <w:lang w:val="en-US"/>
        </w:rPr>
      </w:pPr>
      <w:r>
        <w:rPr>
          <w:lang w:val="en-US"/>
        </w:rPr>
        <w:t>This is an example of an order entry screen. JavaScript was used to ensure fields were filled in and contained proper dollar amounts.</w:t>
      </w:r>
    </w:p>
    <w:p w:rsidR="00DD7E2D" w:rsidRDefault="00DD7E2D" w:rsidP="005208D9">
      <w:pPr>
        <w:rPr>
          <w:lang w:val="en-US"/>
        </w:rPr>
      </w:pPr>
    </w:p>
    <w:p w:rsidR="00DD7E2D" w:rsidRPr="00B35164" w:rsidRDefault="00DD7E2D" w:rsidP="005208D9">
      <w:pPr>
        <w:rPr>
          <w:sz w:val="48"/>
          <w:szCs w:val="48"/>
          <w:lang w:val="en-US"/>
        </w:rPr>
      </w:pPr>
      <w:r>
        <w:rPr>
          <w:noProof/>
          <w:sz w:val="48"/>
          <w:szCs w:val="48"/>
          <w:lang w:val="en-US" w:eastAsia="en-US"/>
        </w:rPr>
        <w:drawing>
          <wp:inline distT="0" distB="0" distL="0" distR="0">
            <wp:extent cx="5962650" cy="2409825"/>
            <wp:effectExtent l="19050" t="0" r="0" b="0"/>
            <wp:docPr id="11" name="Picture 10" descr="I:\_userdata\Portfolio\onexchange - calendar_pop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_userdata\Portfolio\onexchange - calendar_popup.gif"/>
                    <pic:cNvPicPr>
                      <a:picLocks noChangeAspect="1" noChangeArrowheads="1"/>
                    </pic:cNvPicPr>
                  </pic:nvPicPr>
                  <pic:blipFill>
                    <a:blip r:embed="rId29" cstate="print"/>
                    <a:srcRect/>
                    <a:stretch>
                      <a:fillRect/>
                    </a:stretch>
                  </pic:blipFill>
                  <pic:spPr bwMode="auto">
                    <a:xfrm>
                      <a:off x="0" y="0"/>
                      <a:ext cx="5962650" cy="2409825"/>
                    </a:xfrm>
                    <a:prstGeom prst="rect">
                      <a:avLst/>
                    </a:prstGeom>
                    <a:noFill/>
                    <a:ln w="9525">
                      <a:noFill/>
                      <a:miter lim="800000"/>
                      <a:headEnd/>
                      <a:tailEnd/>
                    </a:ln>
                  </pic:spPr>
                </pic:pic>
              </a:graphicData>
            </a:graphic>
          </wp:inline>
        </w:drawing>
      </w:r>
    </w:p>
    <w:p w:rsidR="00B35164" w:rsidRDefault="00DD7E2D" w:rsidP="0060381B">
      <w:pPr>
        <w:rPr>
          <w:lang w:val="en-US"/>
        </w:rPr>
      </w:pPr>
      <w:r>
        <w:rPr>
          <w:lang w:val="en-US"/>
        </w:rPr>
        <w:t>This is an example of the JavaScript pop up calendar used for entering dates on the history pages.</w:t>
      </w:r>
    </w:p>
    <w:p w:rsidR="00851A8D" w:rsidRDefault="00851A8D" w:rsidP="0060381B">
      <w:pPr>
        <w:rPr>
          <w:lang w:val="en-US"/>
        </w:rPr>
      </w:pPr>
    </w:p>
    <w:p w:rsidR="0075429E" w:rsidRDefault="0075429E">
      <w:pPr>
        <w:shd w:val="clear" w:color="auto" w:fill="auto"/>
        <w:suppressAutoHyphens w:val="0"/>
        <w:rPr>
          <w:b/>
          <w:bCs/>
          <w:kern w:val="1"/>
          <w:sz w:val="36"/>
          <w:szCs w:val="32"/>
          <w:lang w:val="en-US"/>
        </w:rPr>
      </w:pPr>
      <w:r>
        <w:rPr>
          <w:lang w:val="en-US"/>
        </w:rPr>
        <w:br w:type="page"/>
      </w:r>
    </w:p>
    <w:p w:rsidR="00851A8D" w:rsidRPr="00B35164" w:rsidRDefault="00851A8D" w:rsidP="00851A8D">
      <w:pPr>
        <w:pStyle w:val="Heading1"/>
        <w:rPr>
          <w:lang w:val="en-US"/>
        </w:rPr>
      </w:pPr>
      <w:r w:rsidRPr="00B35164">
        <w:rPr>
          <w:lang w:val="en-US"/>
        </w:rPr>
        <w:lastRenderedPageBreak/>
        <w:t>Logo Design</w:t>
      </w:r>
    </w:p>
    <w:p w:rsidR="00851A8D" w:rsidRDefault="00851A8D" w:rsidP="00851A8D">
      <w:pPr>
        <w:rPr>
          <w:lang w:val="en-US"/>
        </w:rPr>
      </w:pPr>
    </w:p>
    <w:p w:rsidR="00851A8D" w:rsidRDefault="00851A8D" w:rsidP="00851A8D">
      <w:pPr>
        <w:rPr>
          <w:lang w:val="en-US"/>
        </w:rPr>
      </w:pPr>
      <w:r>
        <w:rPr>
          <w:noProof/>
          <w:lang w:val="en-US" w:eastAsia="en-US"/>
        </w:rPr>
        <w:drawing>
          <wp:inline distT="0" distB="0" distL="0" distR="0">
            <wp:extent cx="1474221" cy="1466850"/>
            <wp:effectExtent l="19050" t="0" r="0" b="0"/>
            <wp:docPr id="4" name="Picture 0" descr="amIrigh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rightLogo.png"/>
                    <pic:cNvPicPr/>
                  </pic:nvPicPr>
                  <pic:blipFill>
                    <a:blip r:embed="rId30" cstate="print"/>
                    <a:stretch>
                      <a:fillRect/>
                    </a:stretch>
                  </pic:blipFill>
                  <pic:spPr>
                    <a:xfrm>
                      <a:off x="0" y="0"/>
                      <a:ext cx="1475351" cy="1467974"/>
                    </a:xfrm>
                    <a:prstGeom prst="rect">
                      <a:avLst/>
                    </a:prstGeom>
                  </pic:spPr>
                </pic:pic>
              </a:graphicData>
            </a:graphic>
          </wp:inline>
        </w:drawing>
      </w:r>
    </w:p>
    <w:p w:rsidR="00851A8D" w:rsidRDefault="00851A8D" w:rsidP="00851A8D">
      <w:pPr>
        <w:rPr>
          <w:lang w:val="en-US"/>
        </w:rPr>
      </w:pPr>
    </w:p>
    <w:p w:rsidR="00851A8D" w:rsidRDefault="00851A8D" w:rsidP="00851A8D">
      <w:pPr>
        <w:rPr>
          <w:lang w:val="en-US"/>
        </w:rPr>
      </w:pPr>
      <w:proofErr w:type="gramStart"/>
      <w:r>
        <w:rPr>
          <w:lang w:val="en-US"/>
        </w:rPr>
        <w:t>amIright.com  -</w:t>
      </w:r>
      <w:proofErr w:type="gramEnd"/>
      <w:r>
        <w:rPr>
          <w:lang w:val="en-US"/>
        </w:rPr>
        <w:t xml:space="preserve"> a website specializing in music humor.</w:t>
      </w:r>
    </w:p>
    <w:p w:rsidR="00851A8D" w:rsidRDefault="00851A8D" w:rsidP="00851A8D">
      <w:pPr>
        <w:rPr>
          <w:lang w:val="en-US"/>
        </w:rPr>
      </w:pPr>
    </w:p>
    <w:p w:rsidR="00851A8D" w:rsidRDefault="00851A8D" w:rsidP="00851A8D">
      <w:pPr>
        <w:rPr>
          <w:lang w:val="en-US"/>
        </w:rPr>
      </w:pPr>
      <w:r>
        <w:rPr>
          <w:noProof/>
          <w:lang w:val="en-US" w:eastAsia="en-US"/>
        </w:rPr>
        <w:drawing>
          <wp:inline distT="0" distB="0" distL="0" distR="0">
            <wp:extent cx="1971675" cy="1217509"/>
            <wp:effectExtent l="19050" t="0" r="9525" b="0"/>
            <wp:docPr id="7" name="Picture 1" descr="amIwro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wrongLogo.png"/>
                    <pic:cNvPicPr/>
                  </pic:nvPicPr>
                  <pic:blipFill>
                    <a:blip r:embed="rId31" cstate="print"/>
                    <a:stretch>
                      <a:fillRect/>
                    </a:stretch>
                  </pic:blipFill>
                  <pic:spPr>
                    <a:xfrm>
                      <a:off x="0" y="0"/>
                      <a:ext cx="1974153" cy="1219039"/>
                    </a:xfrm>
                    <a:prstGeom prst="rect">
                      <a:avLst/>
                    </a:prstGeom>
                  </pic:spPr>
                </pic:pic>
              </a:graphicData>
            </a:graphic>
          </wp:inline>
        </w:drawing>
      </w:r>
    </w:p>
    <w:p w:rsidR="00851A8D" w:rsidRDefault="00851A8D" w:rsidP="00851A8D">
      <w:pPr>
        <w:rPr>
          <w:lang w:val="en-US"/>
        </w:rPr>
      </w:pPr>
    </w:p>
    <w:p w:rsidR="00851A8D" w:rsidRDefault="00851A8D" w:rsidP="00851A8D">
      <w:pPr>
        <w:rPr>
          <w:lang w:val="en-US"/>
        </w:rPr>
      </w:pPr>
      <w:proofErr w:type="spellStart"/>
      <w:proofErr w:type="gramStart"/>
      <w:r>
        <w:rPr>
          <w:lang w:val="en-US"/>
        </w:rPr>
        <w:t>amIwrong</w:t>
      </w:r>
      <w:proofErr w:type="spellEnd"/>
      <w:proofErr w:type="gramEnd"/>
      <w:r>
        <w:rPr>
          <w:lang w:val="en-US"/>
        </w:rPr>
        <w:t xml:space="preserve"> – a website specializing in pop culture quizzes</w:t>
      </w:r>
    </w:p>
    <w:p w:rsidR="00851A8D" w:rsidRDefault="00851A8D" w:rsidP="00851A8D">
      <w:pPr>
        <w:rPr>
          <w:lang w:val="en-US"/>
        </w:rPr>
      </w:pPr>
    </w:p>
    <w:p w:rsidR="00851A8D" w:rsidRDefault="00851A8D" w:rsidP="00851A8D">
      <w:pPr>
        <w:rPr>
          <w:lang w:val="en-US"/>
        </w:rPr>
      </w:pPr>
      <w:r>
        <w:rPr>
          <w:noProof/>
          <w:lang w:val="en-US" w:eastAsia="en-US"/>
        </w:rPr>
        <w:drawing>
          <wp:inline distT="0" distB="0" distL="0" distR="0">
            <wp:extent cx="1971675" cy="1887878"/>
            <wp:effectExtent l="19050" t="0" r="9525" b="0"/>
            <wp:docPr id="8" name="Picture 4" descr="logos---onlyOnFi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nlyOnFilmLogo.png"/>
                    <pic:cNvPicPr/>
                  </pic:nvPicPr>
                  <pic:blipFill>
                    <a:blip r:embed="rId32" cstate="print"/>
                    <a:stretch>
                      <a:fillRect/>
                    </a:stretch>
                  </pic:blipFill>
                  <pic:spPr>
                    <a:xfrm>
                      <a:off x="0" y="0"/>
                      <a:ext cx="1974567" cy="1890647"/>
                    </a:xfrm>
                    <a:prstGeom prst="rect">
                      <a:avLst/>
                    </a:prstGeom>
                  </pic:spPr>
                </pic:pic>
              </a:graphicData>
            </a:graphic>
          </wp:inline>
        </w:drawing>
      </w:r>
    </w:p>
    <w:p w:rsidR="00851A8D" w:rsidRPr="0060381B" w:rsidRDefault="00851A8D" w:rsidP="0060381B">
      <w:pPr>
        <w:rPr>
          <w:lang w:val="en-US"/>
        </w:rPr>
      </w:pPr>
      <w:r>
        <w:rPr>
          <w:lang w:val="en-US"/>
        </w:rPr>
        <w:t>OnlyOnFilm.com – a website specializing in screenshots of buildings in movies that no longer exist.</w:t>
      </w:r>
    </w:p>
    <w:sectPr w:rsidR="00851A8D" w:rsidRPr="0060381B" w:rsidSect="004A1AD3">
      <w:headerReference w:type="default" r:id="rId33"/>
      <w:pgSz w:w="12240" w:h="15840"/>
      <w:pgMar w:top="810" w:right="1440" w:bottom="1152"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665" w:rsidRDefault="00B35665" w:rsidP="00CE72B8">
      <w:r>
        <w:separator/>
      </w:r>
    </w:p>
  </w:endnote>
  <w:endnote w:type="continuationSeparator" w:id="0">
    <w:p w:rsidR="00B35665" w:rsidRDefault="00B35665" w:rsidP="00CE7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665" w:rsidRDefault="00B35665" w:rsidP="00CE72B8">
      <w:r>
        <w:separator/>
      </w:r>
    </w:p>
  </w:footnote>
  <w:footnote w:type="continuationSeparator" w:id="0">
    <w:p w:rsidR="00B35665" w:rsidRDefault="00B35665" w:rsidP="00CE7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3C" w:rsidRPr="00CE72B8" w:rsidRDefault="00FD2E3C" w:rsidP="00CE72B8">
    <w:pPr>
      <w:pBdr>
        <w:bottom w:val="thickThinSmallGap" w:sz="18" w:space="1" w:color="auto"/>
      </w:pBdr>
      <w:tabs>
        <w:tab w:val="right" w:pos="9360"/>
      </w:tabs>
      <w:rPr>
        <w:b/>
        <w:smallCaps/>
        <w:lang w:val="en-US"/>
      </w:rPr>
    </w:pPr>
    <w:r>
      <w:rPr>
        <w:rFonts w:asciiTheme="minorHAnsi" w:hAnsiTheme="minorHAnsi"/>
        <w:b/>
        <w:smallCaps/>
        <w:lang w:val="en-US"/>
      </w:rPr>
      <w:t>Charles R. Grosvenor Jr. - Portfolio</w:t>
    </w:r>
    <w:r>
      <w:rPr>
        <w:b/>
        <w:smallCaps/>
        <w:lang w:val="en-US"/>
      </w:rPr>
      <w:tab/>
      <w:t xml:space="preserve">Page </w:t>
    </w:r>
    <w:sdt>
      <w:sdtPr>
        <w:id w:val="3354054"/>
        <w:docPartObj>
          <w:docPartGallery w:val="Page Numbers (Top of Page)"/>
          <w:docPartUnique/>
        </w:docPartObj>
      </w:sdtPr>
      <w:sdtContent>
        <w:fldSimple w:instr=" PAGE   \* MERGEFORMAT ">
          <w:r w:rsidR="00827E61">
            <w:rPr>
              <w:noProof/>
            </w:rPr>
            <w:t>3</w:t>
          </w:r>
        </w:fldSimple>
      </w:sdtContent>
    </w:sdt>
  </w:p>
  <w:p w:rsidR="00FD2E3C" w:rsidRDefault="00FD2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OpenSymbol" w:hAnsi="OpenSymbol" w:cs="StarSymbol"/>
        <w:sz w:val="18"/>
        <w:szCs w:val="18"/>
      </w:rPr>
    </w:lvl>
    <w:lvl w:ilvl="2">
      <w:start w:val="1"/>
      <w:numFmt w:val="bullet"/>
      <w:lvlText w:val="▪"/>
      <w:lvlJc w:val="left"/>
      <w:pPr>
        <w:tabs>
          <w:tab w:val="num" w:pos="1080"/>
        </w:tabs>
        <w:ind w:left="1080" w:hanging="360"/>
      </w:pPr>
      <w:rPr>
        <w:rFonts w:ascii="OpenSymbol" w:hAnsi="Open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OpenSymbol" w:hAnsi="OpenSymbol" w:cs="StarSymbol"/>
        <w:sz w:val="18"/>
        <w:szCs w:val="18"/>
      </w:rPr>
    </w:lvl>
    <w:lvl w:ilvl="5">
      <w:start w:val="1"/>
      <w:numFmt w:val="bullet"/>
      <w:lvlText w:val="▪"/>
      <w:lvlJc w:val="left"/>
      <w:pPr>
        <w:tabs>
          <w:tab w:val="num" w:pos="2160"/>
        </w:tabs>
        <w:ind w:left="2160" w:hanging="360"/>
      </w:pPr>
      <w:rPr>
        <w:rFonts w:ascii="OpenSymbol" w:hAnsi="Open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OpenSymbol" w:hAnsi="OpenSymbol" w:cs="StarSymbol"/>
        <w:sz w:val="18"/>
        <w:szCs w:val="18"/>
      </w:rPr>
    </w:lvl>
    <w:lvl w:ilvl="8">
      <w:start w:val="1"/>
      <w:numFmt w:val="bullet"/>
      <w:lvlText w:val="▪"/>
      <w:lvlJc w:val="left"/>
      <w:pPr>
        <w:tabs>
          <w:tab w:val="num" w:pos="3240"/>
        </w:tabs>
        <w:ind w:left="3240" w:hanging="360"/>
      </w:pPr>
      <w:rPr>
        <w:rFonts w:ascii="OpenSymbol" w:hAnsi="Open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OpenSymbol" w:hAnsi="OpenSymbol" w:cs="StarSymbol"/>
        <w:sz w:val="18"/>
        <w:szCs w:val="18"/>
      </w:rPr>
    </w:lvl>
    <w:lvl w:ilvl="2">
      <w:start w:val="1"/>
      <w:numFmt w:val="bullet"/>
      <w:lvlText w:val="▪"/>
      <w:lvlJc w:val="left"/>
      <w:pPr>
        <w:tabs>
          <w:tab w:val="num" w:pos="1080"/>
        </w:tabs>
        <w:ind w:left="1080" w:hanging="360"/>
      </w:pPr>
      <w:rPr>
        <w:rFonts w:ascii="OpenSymbol" w:hAnsi="Open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OpenSymbol" w:hAnsi="OpenSymbol" w:cs="StarSymbol"/>
        <w:sz w:val="18"/>
        <w:szCs w:val="18"/>
      </w:rPr>
    </w:lvl>
    <w:lvl w:ilvl="5">
      <w:start w:val="1"/>
      <w:numFmt w:val="bullet"/>
      <w:lvlText w:val="▪"/>
      <w:lvlJc w:val="left"/>
      <w:pPr>
        <w:tabs>
          <w:tab w:val="num" w:pos="2160"/>
        </w:tabs>
        <w:ind w:left="2160" w:hanging="360"/>
      </w:pPr>
      <w:rPr>
        <w:rFonts w:ascii="OpenSymbol" w:hAnsi="Open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OpenSymbol" w:hAnsi="OpenSymbol" w:cs="StarSymbol"/>
        <w:sz w:val="18"/>
        <w:szCs w:val="18"/>
      </w:rPr>
    </w:lvl>
    <w:lvl w:ilvl="8">
      <w:start w:val="1"/>
      <w:numFmt w:val="bullet"/>
      <w:lvlText w:val="▪"/>
      <w:lvlJc w:val="left"/>
      <w:pPr>
        <w:tabs>
          <w:tab w:val="num" w:pos="3240"/>
        </w:tabs>
        <w:ind w:left="3240" w:hanging="360"/>
      </w:pPr>
      <w:rPr>
        <w:rFonts w:ascii="OpenSymbol" w:hAnsi="OpenSymbol" w:cs="StarSymbol"/>
        <w:sz w:val="18"/>
        <w:szCs w:val="18"/>
      </w:rPr>
    </w:lvl>
  </w:abstractNum>
  <w:abstractNum w:abstractNumId="3">
    <w:nsid w:val="090C54BF"/>
    <w:multiLevelType w:val="hybridMultilevel"/>
    <w:tmpl w:val="BE28AEFA"/>
    <w:lvl w:ilvl="0" w:tplc="C11862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FE1DFE"/>
    <w:multiLevelType w:val="hybridMultilevel"/>
    <w:tmpl w:val="C6CE5E28"/>
    <w:lvl w:ilvl="0" w:tplc="C11862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8722F6"/>
    <w:multiLevelType w:val="hybridMultilevel"/>
    <w:tmpl w:val="FDB0F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5A1774"/>
    <w:multiLevelType w:val="hybridMultilevel"/>
    <w:tmpl w:val="EA1262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851F9C"/>
    <w:multiLevelType w:val="hybridMultilevel"/>
    <w:tmpl w:val="D2BE5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82AAB"/>
    <w:multiLevelType w:val="hybridMultilevel"/>
    <w:tmpl w:val="3DD451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3D87"/>
    <w:rsid w:val="00030CFD"/>
    <w:rsid w:val="000404FF"/>
    <w:rsid w:val="00040517"/>
    <w:rsid w:val="00077430"/>
    <w:rsid w:val="000D3ACD"/>
    <w:rsid w:val="000D3B7C"/>
    <w:rsid w:val="000D6A32"/>
    <w:rsid w:val="00121C97"/>
    <w:rsid w:val="001508BA"/>
    <w:rsid w:val="00150B0D"/>
    <w:rsid w:val="0017150D"/>
    <w:rsid w:val="00177646"/>
    <w:rsid w:val="00191250"/>
    <w:rsid w:val="0019424E"/>
    <w:rsid w:val="001B7E82"/>
    <w:rsid w:val="001D20EB"/>
    <w:rsid w:val="001D23AA"/>
    <w:rsid w:val="001D29C0"/>
    <w:rsid w:val="001E3E06"/>
    <w:rsid w:val="001F1BBA"/>
    <w:rsid w:val="002208AB"/>
    <w:rsid w:val="00233B59"/>
    <w:rsid w:val="002B26B6"/>
    <w:rsid w:val="003043F9"/>
    <w:rsid w:val="0033123E"/>
    <w:rsid w:val="00333DDA"/>
    <w:rsid w:val="00354B82"/>
    <w:rsid w:val="003560B9"/>
    <w:rsid w:val="003D64B8"/>
    <w:rsid w:val="00402C66"/>
    <w:rsid w:val="0041172C"/>
    <w:rsid w:val="00426EA1"/>
    <w:rsid w:val="004561B9"/>
    <w:rsid w:val="00462C7F"/>
    <w:rsid w:val="00474A84"/>
    <w:rsid w:val="00485CD8"/>
    <w:rsid w:val="004A1AD3"/>
    <w:rsid w:val="00502B49"/>
    <w:rsid w:val="00514A95"/>
    <w:rsid w:val="005208D9"/>
    <w:rsid w:val="00540BBF"/>
    <w:rsid w:val="0055699F"/>
    <w:rsid w:val="005C7146"/>
    <w:rsid w:val="005D3AAB"/>
    <w:rsid w:val="005E4343"/>
    <w:rsid w:val="005E76DC"/>
    <w:rsid w:val="0060381B"/>
    <w:rsid w:val="00635878"/>
    <w:rsid w:val="00666C72"/>
    <w:rsid w:val="006A5CD0"/>
    <w:rsid w:val="006A72D8"/>
    <w:rsid w:val="006F3BF0"/>
    <w:rsid w:val="00745B4D"/>
    <w:rsid w:val="0075429E"/>
    <w:rsid w:val="007551C1"/>
    <w:rsid w:val="0078507D"/>
    <w:rsid w:val="00827D52"/>
    <w:rsid w:val="00827E61"/>
    <w:rsid w:val="00831F1E"/>
    <w:rsid w:val="00851A8D"/>
    <w:rsid w:val="00854F13"/>
    <w:rsid w:val="00876E00"/>
    <w:rsid w:val="00891D32"/>
    <w:rsid w:val="008920F6"/>
    <w:rsid w:val="008A6607"/>
    <w:rsid w:val="008F1696"/>
    <w:rsid w:val="008F3105"/>
    <w:rsid w:val="0091643D"/>
    <w:rsid w:val="00964F35"/>
    <w:rsid w:val="00973987"/>
    <w:rsid w:val="009A4821"/>
    <w:rsid w:val="009E56DD"/>
    <w:rsid w:val="00A2422D"/>
    <w:rsid w:val="00A4075D"/>
    <w:rsid w:val="00A4520D"/>
    <w:rsid w:val="00A5639A"/>
    <w:rsid w:val="00AA3698"/>
    <w:rsid w:val="00AA6770"/>
    <w:rsid w:val="00B04C64"/>
    <w:rsid w:val="00B226F6"/>
    <w:rsid w:val="00B35164"/>
    <w:rsid w:val="00B35665"/>
    <w:rsid w:val="00B40CB0"/>
    <w:rsid w:val="00B4644F"/>
    <w:rsid w:val="00B8067D"/>
    <w:rsid w:val="00B81682"/>
    <w:rsid w:val="00B912EB"/>
    <w:rsid w:val="00C40D2B"/>
    <w:rsid w:val="00C86F54"/>
    <w:rsid w:val="00C94FD1"/>
    <w:rsid w:val="00CA4067"/>
    <w:rsid w:val="00CA72C5"/>
    <w:rsid w:val="00CB05BE"/>
    <w:rsid w:val="00CE5287"/>
    <w:rsid w:val="00CE72B8"/>
    <w:rsid w:val="00D073DB"/>
    <w:rsid w:val="00D53D87"/>
    <w:rsid w:val="00DC45FD"/>
    <w:rsid w:val="00DD69B2"/>
    <w:rsid w:val="00DD7E2D"/>
    <w:rsid w:val="00DE3D8B"/>
    <w:rsid w:val="00E430F4"/>
    <w:rsid w:val="00E767CD"/>
    <w:rsid w:val="00E93B74"/>
    <w:rsid w:val="00E97058"/>
    <w:rsid w:val="00EB0104"/>
    <w:rsid w:val="00EB0487"/>
    <w:rsid w:val="00EC55E5"/>
    <w:rsid w:val="00F17057"/>
    <w:rsid w:val="00F40488"/>
    <w:rsid w:val="00F407C0"/>
    <w:rsid w:val="00F45CC9"/>
    <w:rsid w:val="00F767BB"/>
    <w:rsid w:val="00F83195"/>
    <w:rsid w:val="00FB1880"/>
    <w:rsid w:val="00FD2E3C"/>
    <w:rsid w:val="00FE49C7"/>
    <w:rsid w:val="00FF0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3C"/>
    <w:pPr>
      <w:shd w:val="clear" w:color="auto" w:fill="FFFFFF"/>
      <w:suppressAutoHyphens/>
    </w:pPr>
    <w:rPr>
      <w:color w:val="000000"/>
      <w:sz w:val="24"/>
      <w:szCs w:val="24"/>
      <w:shd w:val="clear" w:color="auto" w:fill="FFFFFF"/>
      <w:lang w:val="ru-RU" w:eastAsia="ar-SA"/>
    </w:rPr>
  </w:style>
  <w:style w:type="paragraph" w:styleId="Heading1">
    <w:name w:val="heading 1"/>
    <w:basedOn w:val="Normal"/>
    <w:next w:val="Normal"/>
    <w:qFormat/>
    <w:rsid w:val="0019424E"/>
    <w:pPr>
      <w:keepNext/>
      <w:numPr>
        <w:numId w:val="1"/>
      </w:numPr>
      <w:spacing w:before="90" w:after="90"/>
      <w:ind w:left="90" w:right="90"/>
      <w:outlineLvl w:val="0"/>
    </w:pPr>
    <w:rPr>
      <w:b/>
      <w:bCs/>
      <w:kern w:val="1"/>
      <w:sz w:val="36"/>
      <w:szCs w:val="32"/>
    </w:rPr>
  </w:style>
  <w:style w:type="paragraph" w:styleId="Heading2">
    <w:name w:val="heading 2"/>
    <w:basedOn w:val="Normal"/>
    <w:next w:val="Normal"/>
    <w:qFormat/>
    <w:rsid w:val="0019424E"/>
    <w:pPr>
      <w:keepNext/>
      <w:numPr>
        <w:ilvl w:val="1"/>
        <w:numId w:val="1"/>
      </w:numPr>
      <w:spacing w:before="90" w:after="90"/>
      <w:ind w:left="90" w:right="90"/>
      <w:outlineLvl w:val="1"/>
    </w:pPr>
    <w:rPr>
      <w:b/>
      <w:bCs/>
      <w:i/>
      <w:iCs/>
      <w:sz w:val="28"/>
      <w:szCs w:val="28"/>
    </w:rPr>
  </w:style>
  <w:style w:type="paragraph" w:styleId="Heading3">
    <w:name w:val="heading 3"/>
    <w:basedOn w:val="Normal"/>
    <w:next w:val="Normal"/>
    <w:link w:val="Heading3Char"/>
    <w:qFormat/>
    <w:rsid w:val="0019424E"/>
    <w:pPr>
      <w:keepNext/>
      <w:numPr>
        <w:ilvl w:val="2"/>
        <w:numId w:val="1"/>
      </w:numPr>
      <w:spacing w:before="90" w:after="90"/>
      <w:ind w:left="90" w:right="90"/>
      <w:outlineLvl w:val="2"/>
    </w:pPr>
    <w:rPr>
      <w:b/>
      <w:bCs/>
      <w:szCs w:val="26"/>
    </w:rPr>
  </w:style>
  <w:style w:type="paragraph" w:styleId="Heading4">
    <w:name w:val="heading 4"/>
    <w:basedOn w:val="Normal"/>
    <w:next w:val="Normal"/>
    <w:qFormat/>
    <w:rsid w:val="0019424E"/>
    <w:pPr>
      <w:keepNext/>
      <w:numPr>
        <w:ilvl w:val="3"/>
        <w:numId w:val="1"/>
      </w:numPr>
      <w:spacing w:before="90" w:after="90"/>
      <w:ind w:left="90" w:right="90"/>
      <w:outlineLvl w:val="3"/>
    </w:pPr>
    <w:rPr>
      <w:b/>
      <w:bCs/>
      <w:sz w:val="20"/>
      <w:szCs w:val="28"/>
    </w:rPr>
  </w:style>
  <w:style w:type="paragraph" w:styleId="Heading5">
    <w:name w:val="heading 5"/>
    <w:basedOn w:val="Normal"/>
    <w:next w:val="Normal"/>
    <w:qFormat/>
    <w:rsid w:val="0019424E"/>
    <w:pPr>
      <w:numPr>
        <w:ilvl w:val="4"/>
        <w:numId w:val="1"/>
      </w:numPr>
      <w:spacing w:before="90" w:after="90"/>
      <w:ind w:left="90" w:right="90"/>
      <w:outlineLvl w:val="4"/>
    </w:pPr>
    <w:rPr>
      <w:b/>
      <w:bCs/>
      <w:i/>
      <w:iCs/>
      <w:sz w:val="16"/>
      <w:szCs w:val="26"/>
    </w:rPr>
  </w:style>
  <w:style w:type="paragraph" w:styleId="Heading6">
    <w:name w:val="heading 6"/>
    <w:basedOn w:val="Normal"/>
    <w:next w:val="Normal"/>
    <w:qFormat/>
    <w:rsid w:val="0019424E"/>
    <w:pPr>
      <w:numPr>
        <w:ilvl w:val="5"/>
        <w:numId w:val="1"/>
      </w:num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9424E"/>
    <w:rPr>
      <w:rFonts w:ascii="Symbol" w:hAnsi="Symbol" w:cs="StarSymbol"/>
      <w:sz w:val="18"/>
      <w:szCs w:val="18"/>
    </w:rPr>
  </w:style>
  <w:style w:type="character" w:customStyle="1" w:styleId="WW8Num2z1">
    <w:name w:val="WW8Num2z1"/>
    <w:rsid w:val="0019424E"/>
    <w:rPr>
      <w:rFonts w:ascii="OpenSymbol" w:hAnsi="OpenSymbol" w:cs="StarSymbol"/>
      <w:sz w:val="18"/>
      <w:szCs w:val="18"/>
    </w:rPr>
  </w:style>
  <w:style w:type="character" w:customStyle="1" w:styleId="WW8Num3z0">
    <w:name w:val="WW8Num3z0"/>
    <w:rsid w:val="0019424E"/>
    <w:rPr>
      <w:rFonts w:ascii="Symbol" w:hAnsi="Symbol" w:cs="StarSymbol"/>
      <w:sz w:val="18"/>
      <w:szCs w:val="18"/>
    </w:rPr>
  </w:style>
  <w:style w:type="character" w:customStyle="1" w:styleId="WW8Num3z1">
    <w:name w:val="WW8Num3z1"/>
    <w:rsid w:val="0019424E"/>
    <w:rPr>
      <w:rFonts w:ascii="OpenSymbol" w:hAnsi="OpenSymbol" w:cs="StarSymbol"/>
      <w:sz w:val="18"/>
      <w:szCs w:val="18"/>
    </w:rPr>
  </w:style>
  <w:style w:type="character" w:customStyle="1" w:styleId="WW8Num4z0">
    <w:name w:val="WW8Num4z0"/>
    <w:rsid w:val="0019424E"/>
    <w:rPr>
      <w:rFonts w:ascii="Symbol" w:hAnsi="Symbol" w:cs="StarSymbol"/>
      <w:sz w:val="18"/>
      <w:szCs w:val="18"/>
    </w:rPr>
  </w:style>
  <w:style w:type="character" w:customStyle="1" w:styleId="WW8Num4z1">
    <w:name w:val="WW8Num4z1"/>
    <w:rsid w:val="0019424E"/>
    <w:rPr>
      <w:rFonts w:ascii="OpenSymbol" w:hAnsi="OpenSymbol" w:cs="StarSymbol"/>
      <w:sz w:val="18"/>
      <w:szCs w:val="18"/>
    </w:rPr>
  </w:style>
  <w:style w:type="character" w:customStyle="1" w:styleId="WW8Num5z0">
    <w:name w:val="WW8Num5z0"/>
    <w:rsid w:val="0019424E"/>
    <w:rPr>
      <w:rFonts w:ascii="Symbol" w:hAnsi="Symbol" w:cs="StarSymbol"/>
      <w:sz w:val="18"/>
      <w:szCs w:val="18"/>
    </w:rPr>
  </w:style>
  <w:style w:type="character" w:customStyle="1" w:styleId="WW8Num5z1">
    <w:name w:val="WW8Num5z1"/>
    <w:rsid w:val="0019424E"/>
    <w:rPr>
      <w:rFonts w:ascii="OpenSymbol" w:hAnsi="OpenSymbol" w:cs="StarSymbol"/>
      <w:sz w:val="18"/>
      <w:szCs w:val="18"/>
    </w:rPr>
  </w:style>
  <w:style w:type="character" w:customStyle="1" w:styleId="WW8Num6z0">
    <w:name w:val="WW8Num6z0"/>
    <w:rsid w:val="0019424E"/>
    <w:rPr>
      <w:rFonts w:ascii="Symbol" w:hAnsi="Symbol" w:cs="StarSymbol"/>
      <w:sz w:val="18"/>
      <w:szCs w:val="18"/>
    </w:rPr>
  </w:style>
  <w:style w:type="character" w:customStyle="1" w:styleId="WW8Num6z1">
    <w:name w:val="WW8Num6z1"/>
    <w:rsid w:val="0019424E"/>
    <w:rPr>
      <w:rFonts w:ascii="OpenSymbol" w:hAnsi="OpenSymbol" w:cs="StarSymbol"/>
      <w:sz w:val="18"/>
      <w:szCs w:val="18"/>
    </w:rPr>
  </w:style>
  <w:style w:type="character" w:customStyle="1" w:styleId="WW8Num7z0">
    <w:name w:val="WW8Num7z0"/>
    <w:rsid w:val="0019424E"/>
    <w:rPr>
      <w:rFonts w:ascii="Symbol" w:hAnsi="Symbol" w:cs="StarSymbol"/>
      <w:sz w:val="18"/>
      <w:szCs w:val="18"/>
    </w:rPr>
  </w:style>
  <w:style w:type="character" w:customStyle="1" w:styleId="WW8Num7z1">
    <w:name w:val="WW8Num7z1"/>
    <w:rsid w:val="0019424E"/>
    <w:rPr>
      <w:rFonts w:ascii="OpenSymbol" w:hAnsi="OpenSymbol" w:cs="StarSymbol"/>
      <w:sz w:val="18"/>
      <w:szCs w:val="18"/>
    </w:rPr>
  </w:style>
  <w:style w:type="character" w:customStyle="1" w:styleId="DefaultParagraphFont1">
    <w:name w:val="Default Paragraph Font1"/>
    <w:rsid w:val="0019424E"/>
  </w:style>
  <w:style w:type="character" w:customStyle="1" w:styleId="Absatz-Standardschriftart">
    <w:name w:val="Absatz-Standardschriftart"/>
    <w:rsid w:val="0019424E"/>
  </w:style>
  <w:style w:type="character" w:customStyle="1" w:styleId="WW-Absatz-Standardschriftart">
    <w:name w:val="WW-Absatz-Standardschriftart"/>
    <w:rsid w:val="0019424E"/>
  </w:style>
  <w:style w:type="character" w:customStyle="1" w:styleId="WW-Absatz-Standardschriftart1">
    <w:name w:val="WW-Absatz-Standardschriftart1"/>
    <w:rsid w:val="0019424E"/>
  </w:style>
  <w:style w:type="character" w:customStyle="1" w:styleId="WW-Absatz-Standardschriftart11">
    <w:name w:val="WW-Absatz-Standardschriftart11"/>
    <w:rsid w:val="0019424E"/>
  </w:style>
  <w:style w:type="character" w:customStyle="1" w:styleId="WW-Absatz-Standardschriftart111">
    <w:name w:val="WW-Absatz-Standardschriftart111"/>
    <w:rsid w:val="0019424E"/>
  </w:style>
  <w:style w:type="character" w:customStyle="1" w:styleId="WW-Absatz-Standardschriftart1111">
    <w:name w:val="WW-Absatz-Standardschriftart1111"/>
    <w:rsid w:val="0019424E"/>
  </w:style>
  <w:style w:type="character" w:customStyle="1" w:styleId="WW-Absatz-Standardschriftart11111">
    <w:name w:val="WW-Absatz-Standardschriftart11111"/>
    <w:rsid w:val="0019424E"/>
  </w:style>
  <w:style w:type="character" w:customStyle="1" w:styleId="WW-Absatz-Standardschriftart111111">
    <w:name w:val="WW-Absatz-Standardschriftart111111"/>
    <w:rsid w:val="0019424E"/>
  </w:style>
  <w:style w:type="character" w:customStyle="1" w:styleId="WW-Absatz-Standardschriftart1111111">
    <w:name w:val="WW-Absatz-Standardschriftart1111111"/>
    <w:rsid w:val="0019424E"/>
  </w:style>
  <w:style w:type="character" w:customStyle="1" w:styleId="WW-Absatz-Standardschriftart11111111">
    <w:name w:val="WW-Absatz-Standardschriftart11111111"/>
    <w:rsid w:val="0019424E"/>
  </w:style>
  <w:style w:type="character" w:customStyle="1" w:styleId="WW-Absatz-Standardschriftart111111111">
    <w:name w:val="WW-Absatz-Standardschriftart111111111"/>
    <w:rsid w:val="0019424E"/>
  </w:style>
  <w:style w:type="character" w:customStyle="1" w:styleId="WW-Absatz-Standardschriftart1111111111">
    <w:name w:val="WW-Absatz-Standardschriftart1111111111"/>
    <w:rsid w:val="0019424E"/>
  </w:style>
  <w:style w:type="character" w:customStyle="1" w:styleId="WW-Absatz-Standardschriftart11111111111">
    <w:name w:val="WW-Absatz-Standardschriftart11111111111"/>
    <w:rsid w:val="0019424E"/>
  </w:style>
  <w:style w:type="character" w:customStyle="1" w:styleId="WW-Absatz-Standardschriftart111111111111">
    <w:name w:val="WW-Absatz-Standardschriftart111111111111"/>
    <w:rsid w:val="0019424E"/>
  </w:style>
  <w:style w:type="character" w:customStyle="1" w:styleId="WW-Absatz-Standardschriftart1111111111111">
    <w:name w:val="WW-Absatz-Standardschriftart1111111111111"/>
    <w:rsid w:val="0019424E"/>
  </w:style>
  <w:style w:type="character" w:customStyle="1" w:styleId="WW-Absatz-Standardschriftart11111111111111">
    <w:name w:val="WW-Absatz-Standardschriftart11111111111111"/>
    <w:rsid w:val="0019424E"/>
  </w:style>
  <w:style w:type="character" w:customStyle="1" w:styleId="WW-Absatz-Standardschriftart111111111111111">
    <w:name w:val="WW-Absatz-Standardschriftart111111111111111"/>
    <w:rsid w:val="0019424E"/>
  </w:style>
  <w:style w:type="character" w:customStyle="1" w:styleId="WW-Absatz-Standardschriftart1111111111111111">
    <w:name w:val="WW-Absatz-Standardschriftart1111111111111111"/>
    <w:rsid w:val="0019424E"/>
  </w:style>
  <w:style w:type="character" w:customStyle="1" w:styleId="WW-Absatz-Standardschriftart11111111111111111">
    <w:name w:val="WW-Absatz-Standardschriftart11111111111111111"/>
    <w:rsid w:val="0019424E"/>
  </w:style>
  <w:style w:type="character" w:customStyle="1" w:styleId="WW8Num8z0">
    <w:name w:val="WW8Num8z0"/>
    <w:rsid w:val="0019424E"/>
    <w:rPr>
      <w:rFonts w:ascii="Symbol" w:hAnsi="Symbol" w:cs="StarSymbol"/>
      <w:sz w:val="18"/>
      <w:szCs w:val="18"/>
    </w:rPr>
  </w:style>
  <w:style w:type="character" w:customStyle="1" w:styleId="WW8Num8z1">
    <w:name w:val="WW8Num8z1"/>
    <w:rsid w:val="0019424E"/>
    <w:rPr>
      <w:rFonts w:ascii="OpenSymbol" w:hAnsi="OpenSymbol" w:cs="StarSymbol"/>
      <w:sz w:val="18"/>
      <w:szCs w:val="18"/>
    </w:rPr>
  </w:style>
  <w:style w:type="character" w:customStyle="1" w:styleId="WW-Absatz-Standardschriftart111111111111111111">
    <w:name w:val="WW-Absatz-Standardschriftart111111111111111111"/>
    <w:rsid w:val="0019424E"/>
  </w:style>
  <w:style w:type="character" w:customStyle="1" w:styleId="WW8Num9z0">
    <w:name w:val="WW8Num9z0"/>
    <w:rsid w:val="0019424E"/>
    <w:rPr>
      <w:rFonts w:ascii="Symbol" w:hAnsi="Symbol" w:cs="StarSymbol"/>
      <w:sz w:val="18"/>
      <w:szCs w:val="18"/>
    </w:rPr>
  </w:style>
  <w:style w:type="character" w:customStyle="1" w:styleId="WW8Num9z1">
    <w:name w:val="WW8Num9z1"/>
    <w:rsid w:val="0019424E"/>
    <w:rPr>
      <w:rFonts w:ascii="OpenSymbol" w:hAnsi="OpenSymbol" w:cs="StarSymbol"/>
      <w:sz w:val="18"/>
      <w:szCs w:val="18"/>
    </w:rPr>
  </w:style>
  <w:style w:type="character" w:customStyle="1" w:styleId="WW-Absatz-Standardschriftart1111111111111111111">
    <w:name w:val="WW-Absatz-Standardschriftart1111111111111111111"/>
    <w:rsid w:val="0019424E"/>
  </w:style>
  <w:style w:type="character" w:customStyle="1" w:styleId="WW-Absatz-Standardschriftart11111111111111111111">
    <w:name w:val="WW-Absatz-Standardschriftart11111111111111111111"/>
    <w:rsid w:val="0019424E"/>
  </w:style>
  <w:style w:type="character" w:customStyle="1" w:styleId="WW-DefaultParagraphFont">
    <w:name w:val="WW-Default Paragraph Font"/>
    <w:rsid w:val="0019424E"/>
  </w:style>
  <w:style w:type="character" w:customStyle="1" w:styleId="WW-Absatz-Standardschriftart111111111111111111111">
    <w:name w:val="WW-Absatz-Standardschriftart111111111111111111111"/>
    <w:rsid w:val="0019424E"/>
  </w:style>
  <w:style w:type="character" w:customStyle="1" w:styleId="WW-DefaultParagraphFont1">
    <w:name w:val="WW-Default Paragraph Font1"/>
    <w:rsid w:val="0019424E"/>
  </w:style>
  <w:style w:type="character" w:styleId="Hyperlink">
    <w:name w:val="Hyperlink"/>
    <w:rsid w:val="0019424E"/>
    <w:rPr>
      <w:color w:val="000080"/>
      <w:u w:val="single"/>
    </w:rPr>
  </w:style>
  <w:style w:type="character" w:customStyle="1" w:styleId="Bullets">
    <w:name w:val="Bullets"/>
    <w:rsid w:val="0019424E"/>
    <w:rPr>
      <w:rFonts w:ascii="StarSymbol" w:eastAsia="StarSymbol" w:hAnsi="StarSymbol" w:cs="StarSymbol"/>
      <w:sz w:val="18"/>
      <w:szCs w:val="18"/>
    </w:rPr>
  </w:style>
  <w:style w:type="character" w:customStyle="1" w:styleId="NumberingSymbols">
    <w:name w:val="Numbering Symbols"/>
    <w:rsid w:val="0019424E"/>
  </w:style>
  <w:style w:type="paragraph" w:customStyle="1" w:styleId="Heading">
    <w:name w:val="Heading"/>
    <w:basedOn w:val="Normal"/>
    <w:next w:val="BodyText"/>
    <w:rsid w:val="0019424E"/>
    <w:pPr>
      <w:keepNext/>
      <w:spacing w:before="240" w:after="120"/>
    </w:pPr>
    <w:rPr>
      <w:rFonts w:ascii="Arial" w:eastAsia="Lucida Sans Unicode" w:hAnsi="Arial" w:cs="Tahoma"/>
      <w:sz w:val="28"/>
      <w:szCs w:val="28"/>
    </w:rPr>
  </w:style>
  <w:style w:type="paragraph" w:styleId="BodyText">
    <w:name w:val="Body Text"/>
    <w:basedOn w:val="Normal"/>
    <w:rsid w:val="0019424E"/>
    <w:pPr>
      <w:spacing w:after="120"/>
    </w:pPr>
  </w:style>
  <w:style w:type="paragraph" w:styleId="List">
    <w:name w:val="List"/>
    <w:basedOn w:val="BodyText"/>
    <w:rsid w:val="0019424E"/>
    <w:rPr>
      <w:rFonts w:cs="Tahoma"/>
    </w:rPr>
  </w:style>
  <w:style w:type="paragraph" w:styleId="Caption">
    <w:name w:val="caption"/>
    <w:basedOn w:val="Normal"/>
    <w:qFormat/>
    <w:rsid w:val="0019424E"/>
    <w:pPr>
      <w:suppressLineNumbers/>
      <w:spacing w:before="120" w:after="120"/>
    </w:pPr>
    <w:rPr>
      <w:rFonts w:cs="Tahoma"/>
      <w:i/>
      <w:iCs/>
    </w:rPr>
  </w:style>
  <w:style w:type="paragraph" w:customStyle="1" w:styleId="Index">
    <w:name w:val="Index"/>
    <w:basedOn w:val="Normal"/>
    <w:rsid w:val="0019424E"/>
    <w:pPr>
      <w:suppressLineNumbers/>
    </w:pPr>
    <w:rPr>
      <w:rFonts w:cs="Tahoma"/>
    </w:rPr>
  </w:style>
  <w:style w:type="paragraph" w:customStyle="1" w:styleId="writely-toc-lower-roman">
    <w:name w:val="writely-toc-lower-roman"/>
    <w:basedOn w:val="Normal"/>
    <w:rsid w:val="0019424E"/>
  </w:style>
  <w:style w:type="paragraph" w:customStyle="1" w:styleId="Tr">
    <w:name w:val="Tr"/>
    <w:basedOn w:val="Normal"/>
    <w:rsid w:val="0019424E"/>
  </w:style>
  <w:style w:type="paragraph" w:customStyle="1" w:styleId="Img">
    <w:name w:val="Img"/>
    <w:basedOn w:val="Normal"/>
    <w:rsid w:val="0019424E"/>
  </w:style>
  <w:style w:type="paragraph" w:customStyle="1" w:styleId="Div">
    <w:name w:val="Div"/>
    <w:basedOn w:val="Normal"/>
    <w:rsid w:val="0019424E"/>
  </w:style>
  <w:style w:type="paragraph" w:customStyle="1" w:styleId="webkit-indent-blockquote">
    <w:name w:val="webkit-indent-blockquote"/>
    <w:basedOn w:val="Normal"/>
    <w:rsid w:val="0019424E"/>
  </w:style>
  <w:style w:type="paragraph" w:customStyle="1" w:styleId="writely-toc-disc">
    <w:name w:val="writely-toc-disc"/>
    <w:basedOn w:val="Normal"/>
    <w:rsid w:val="0019424E"/>
  </w:style>
  <w:style w:type="paragraph" w:customStyle="1" w:styleId="Ol">
    <w:name w:val="Ol"/>
    <w:basedOn w:val="Normal"/>
    <w:rsid w:val="0019424E"/>
  </w:style>
  <w:style w:type="paragraph" w:customStyle="1" w:styleId="writely-toc-decimal">
    <w:name w:val="writely-toc-decimal"/>
    <w:basedOn w:val="Normal"/>
    <w:rsid w:val="0019424E"/>
  </w:style>
  <w:style w:type="paragraph" w:customStyle="1" w:styleId="Option">
    <w:name w:val="Option"/>
    <w:basedOn w:val="Normal"/>
    <w:rsid w:val="0019424E"/>
  </w:style>
  <w:style w:type="paragraph" w:customStyle="1" w:styleId="Ul">
    <w:name w:val="Ul"/>
    <w:basedOn w:val="Normal"/>
    <w:rsid w:val="0019424E"/>
  </w:style>
  <w:style w:type="paragraph" w:customStyle="1" w:styleId="Select">
    <w:name w:val="Select"/>
    <w:basedOn w:val="Normal"/>
    <w:rsid w:val="0019424E"/>
  </w:style>
  <w:style w:type="paragraph" w:customStyle="1" w:styleId="writely-toc-lower-alpha">
    <w:name w:val="writely-toc-lower-alpha"/>
    <w:basedOn w:val="Normal"/>
    <w:rsid w:val="0019424E"/>
  </w:style>
  <w:style w:type="paragraph" w:customStyle="1" w:styleId="Blockquote">
    <w:name w:val="Blockquote"/>
    <w:basedOn w:val="Normal"/>
    <w:rsid w:val="0019424E"/>
    <w:pPr>
      <w:pBdr>
        <w:top w:val="single" w:sz="4" w:space="7" w:color="C0C0C0"/>
        <w:left w:val="single" w:sz="4" w:space="7" w:color="C0C0C0"/>
        <w:bottom w:val="single" w:sz="4" w:space="7" w:color="C0C0C0"/>
        <w:right w:val="single" w:sz="4" w:space="7" w:color="C0C0C0"/>
      </w:pBdr>
    </w:pPr>
  </w:style>
  <w:style w:type="paragraph" w:customStyle="1" w:styleId="writely-toc-upper-alpha">
    <w:name w:val="writely-toc-upper-alpha"/>
    <w:basedOn w:val="Normal"/>
    <w:rsid w:val="0019424E"/>
  </w:style>
  <w:style w:type="paragraph" w:customStyle="1" w:styleId="Table">
    <w:name w:val="Table"/>
    <w:basedOn w:val="Normal"/>
    <w:rsid w:val="0019424E"/>
  </w:style>
  <w:style w:type="paragraph" w:customStyle="1" w:styleId="Li">
    <w:name w:val="Li"/>
    <w:basedOn w:val="Normal"/>
    <w:rsid w:val="0019424E"/>
  </w:style>
  <w:style w:type="paragraph" w:customStyle="1" w:styleId="pb">
    <w:name w:val="pb"/>
    <w:basedOn w:val="Normal"/>
    <w:rsid w:val="0019424E"/>
  </w:style>
  <w:style w:type="paragraph" w:customStyle="1" w:styleId="Address">
    <w:name w:val="Address"/>
    <w:basedOn w:val="Normal"/>
    <w:rsid w:val="0019424E"/>
  </w:style>
  <w:style w:type="paragraph" w:customStyle="1" w:styleId="Pre">
    <w:name w:val="Pre"/>
    <w:basedOn w:val="Normal"/>
    <w:rsid w:val="0019424E"/>
    <w:rPr>
      <w:rFonts w:ascii="Courier New" w:eastAsia="Courier New" w:hAnsi="Courier New" w:cs="Courier New"/>
    </w:rPr>
  </w:style>
  <w:style w:type="paragraph" w:customStyle="1" w:styleId="Olwritely-toc-subheading">
    <w:name w:val="Ol_writely-toc-subheading"/>
    <w:basedOn w:val="Ol"/>
    <w:rsid w:val="0019424E"/>
  </w:style>
  <w:style w:type="paragraph" w:customStyle="1" w:styleId="writely-toc-upper-roman">
    <w:name w:val="writely-toc-upper-roman"/>
    <w:basedOn w:val="Normal"/>
    <w:rsid w:val="0019424E"/>
  </w:style>
  <w:style w:type="paragraph" w:customStyle="1" w:styleId="writely-toc-none">
    <w:name w:val="writely-toc-none"/>
    <w:basedOn w:val="Normal"/>
    <w:rsid w:val="0019424E"/>
  </w:style>
  <w:style w:type="paragraph" w:customStyle="1" w:styleId="DefaultText">
    <w:name w:val="Default Text"/>
    <w:basedOn w:val="Normal"/>
    <w:rsid w:val="0019424E"/>
    <w:pPr>
      <w:shd w:val="clear" w:color="auto" w:fill="auto"/>
      <w:suppressAutoHyphens w:val="0"/>
      <w:autoSpaceDE w:val="0"/>
    </w:pPr>
    <w:rPr>
      <w:color w:val="auto"/>
      <w:shd w:val="clear" w:color="auto" w:fill="auto"/>
      <w:lang w:val="en-US"/>
    </w:rPr>
  </w:style>
  <w:style w:type="paragraph" w:customStyle="1" w:styleId="TableContents">
    <w:name w:val="Table Contents"/>
    <w:basedOn w:val="Normal"/>
    <w:rsid w:val="0019424E"/>
    <w:pPr>
      <w:suppressLineNumbers/>
    </w:pPr>
  </w:style>
  <w:style w:type="paragraph" w:customStyle="1" w:styleId="TableHeading">
    <w:name w:val="Table Heading"/>
    <w:basedOn w:val="TableContents"/>
    <w:rsid w:val="0019424E"/>
    <w:pPr>
      <w:jc w:val="center"/>
    </w:pPr>
    <w:rPr>
      <w:b/>
      <w:bCs/>
    </w:rPr>
  </w:style>
  <w:style w:type="table" w:styleId="TableGrid">
    <w:name w:val="Table Grid"/>
    <w:basedOn w:val="TableNormal"/>
    <w:rsid w:val="0091643D"/>
    <w:pPr>
      <w:shd w:val="clear" w:color="auto" w:fill="FFFFFF"/>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72B8"/>
    <w:pPr>
      <w:tabs>
        <w:tab w:val="center" w:pos="4680"/>
        <w:tab w:val="right" w:pos="9360"/>
      </w:tabs>
    </w:pPr>
  </w:style>
  <w:style w:type="character" w:customStyle="1" w:styleId="HeaderChar">
    <w:name w:val="Header Char"/>
    <w:basedOn w:val="DefaultParagraphFont"/>
    <w:link w:val="Header"/>
    <w:uiPriority w:val="99"/>
    <w:rsid w:val="00CE72B8"/>
    <w:rPr>
      <w:color w:val="000000"/>
      <w:sz w:val="24"/>
      <w:szCs w:val="24"/>
      <w:shd w:val="clear" w:color="auto" w:fill="FFFFFF"/>
      <w:lang w:val="ru-RU" w:eastAsia="ar-SA"/>
    </w:rPr>
  </w:style>
  <w:style w:type="paragraph" w:styleId="Footer">
    <w:name w:val="footer"/>
    <w:basedOn w:val="Normal"/>
    <w:link w:val="FooterChar"/>
    <w:rsid w:val="00CE72B8"/>
    <w:pPr>
      <w:tabs>
        <w:tab w:val="center" w:pos="4680"/>
        <w:tab w:val="right" w:pos="9360"/>
      </w:tabs>
    </w:pPr>
  </w:style>
  <w:style w:type="character" w:customStyle="1" w:styleId="FooterChar">
    <w:name w:val="Footer Char"/>
    <w:basedOn w:val="DefaultParagraphFont"/>
    <w:link w:val="Footer"/>
    <w:rsid w:val="00CE72B8"/>
    <w:rPr>
      <w:color w:val="000000"/>
      <w:sz w:val="24"/>
      <w:szCs w:val="24"/>
      <w:shd w:val="clear" w:color="auto" w:fill="FFFFFF"/>
      <w:lang w:val="ru-RU" w:eastAsia="ar-SA"/>
    </w:rPr>
  </w:style>
  <w:style w:type="paragraph" w:styleId="ListParagraph">
    <w:name w:val="List Paragraph"/>
    <w:basedOn w:val="Normal"/>
    <w:uiPriority w:val="34"/>
    <w:qFormat/>
    <w:rsid w:val="00A5639A"/>
    <w:pPr>
      <w:ind w:left="720"/>
      <w:contextualSpacing/>
    </w:pPr>
  </w:style>
  <w:style w:type="character" w:customStyle="1" w:styleId="Heading3Char">
    <w:name w:val="Heading 3 Char"/>
    <w:basedOn w:val="DefaultParagraphFont"/>
    <w:link w:val="Heading3"/>
    <w:rsid w:val="004A1AD3"/>
    <w:rPr>
      <w:b/>
      <w:bCs/>
      <w:color w:val="000000"/>
      <w:sz w:val="24"/>
      <w:szCs w:val="26"/>
      <w:shd w:val="clear" w:color="auto" w:fill="FFFFFF"/>
      <w:lang w:val="ru-RU" w:eastAsia="ar-SA"/>
    </w:rPr>
  </w:style>
  <w:style w:type="paragraph" w:styleId="BalloonText">
    <w:name w:val="Balloon Text"/>
    <w:basedOn w:val="Normal"/>
    <w:link w:val="BalloonTextChar"/>
    <w:rsid w:val="00B35164"/>
    <w:rPr>
      <w:rFonts w:ascii="Tahoma" w:hAnsi="Tahoma" w:cs="Tahoma"/>
      <w:sz w:val="16"/>
      <w:szCs w:val="16"/>
    </w:rPr>
  </w:style>
  <w:style w:type="character" w:customStyle="1" w:styleId="BalloonTextChar">
    <w:name w:val="Balloon Text Char"/>
    <w:basedOn w:val="DefaultParagraphFont"/>
    <w:link w:val="BalloonText"/>
    <w:rsid w:val="00B35164"/>
    <w:rPr>
      <w:rFonts w:ascii="Tahoma" w:hAnsi="Tahoma" w:cs="Tahoma"/>
      <w:color w:val="000000"/>
      <w:sz w:val="16"/>
      <w:szCs w:val="16"/>
      <w:shd w:val="clear" w:color="auto" w:fill="FFFFFF"/>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gi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gif"/><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6130-C46E-44D3-A273-F80F9863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Resume for Charles R. Grosvenor Jr.</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Charles R. Grosvenor Jr.</dc:title>
  <dc:creator>Charles R. Grosvenor Jr.</dc:creator>
  <cp:keywords>resume software web</cp:keywords>
  <dc:description>This is the resume for Charles R. Grosvenor Jr.</dc:description>
  <cp:lastModifiedBy>ChuckyG</cp:lastModifiedBy>
  <cp:revision>26</cp:revision>
  <cp:lastPrinted>2016-06-21T11:45:00Z</cp:lastPrinted>
  <dcterms:created xsi:type="dcterms:W3CDTF">2013-11-29T16:57:00Z</dcterms:created>
  <dcterms:modified xsi:type="dcterms:W3CDTF">2016-06-21T11:45:00Z</dcterms:modified>
  <cp:category>resume</cp:category>
</cp:coreProperties>
</file>